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A6" w:rsidRDefault="00A12688" w:rsidP="00A12688">
      <w:pPr>
        <w:pStyle w:val="Titre2"/>
        <w:jc w:val="center"/>
        <w:rPr>
          <w:lang w:val="fr-FR"/>
        </w:rPr>
      </w:pPr>
      <w:r w:rsidRPr="00A12688">
        <w:rPr>
          <w:lang w:val="fr-FR"/>
        </w:rPr>
        <w:t>T</w:t>
      </w:r>
      <w:r>
        <w:rPr>
          <w:lang w:val="fr-FR"/>
        </w:rPr>
        <w:t>ABLEAU DE GESTION DES ARCHIVES COMMUN</w:t>
      </w:r>
      <w:r w:rsidRPr="00A12688">
        <w:rPr>
          <w:lang w:val="fr-FR"/>
        </w:rPr>
        <w:t>A</w:t>
      </w:r>
      <w:r>
        <w:rPr>
          <w:lang w:val="fr-FR"/>
        </w:rPr>
        <w:t>L</w:t>
      </w:r>
      <w:r w:rsidRPr="00A12688">
        <w:rPr>
          <w:lang w:val="fr-FR"/>
        </w:rPr>
        <w:t>ES</w:t>
      </w:r>
    </w:p>
    <w:p w:rsidR="006F1336" w:rsidRPr="006F1336" w:rsidRDefault="006F1336" w:rsidP="006F1336">
      <w:pPr>
        <w:rPr>
          <w:lang w:val="fr-FR"/>
        </w:rPr>
      </w:pPr>
    </w:p>
    <w:p w:rsidR="00D169A6" w:rsidRPr="002A7CD5" w:rsidRDefault="001143B6">
      <w:pPr>
        <w:pStyle w:val="Corpsdetexte"/>
        <w:numPr>
          <w:ilvl w:val="0"/>
          <w:numId w:val="1"/>
        </w:numPr>
        <w:tabs>
          <w:tab w:val="left" w:pos="360"/>
        </w:tabs>
        <w:spacing w:before="69"/>
        <w:ind w:right="220" w:firstLine="0"/>
        <w:jc w:val="both"/>
        <w:rPr>
          <w:lang w:val="fr-FR"/>
        </w:rPr>
      </w:pPr>
      <w:r w:rsidRPr="002A7CD5">
        <w:rPr>
          <w:spacing w:val="-2"/>
          <w:lang w:val="fr-FR"/>
        </w:rPr>
        <w:t>Liste</w:t>
      </w:r>
      <w:r w:rsidRPr="002A7CD5">
        <w:rPr>
          <w:spacing w:val="1"/>
          <w:lang w:val="fr-FR"/>
        </w:rPr>
        <w:t xml:space="preserve"> </w:t>
      </w:r>
      <w:r w:rsidRPr="002A7CD5">
        <w:rPr>
          <w:lang w:val="fr-FR"/>
        </w:rPr>
        <w:t>non exhaustive</w:t>
      </w:r>
      <w:r w:rsidRPr="002A7CD5">
        <w:rPr>
          <w:spacing w:val="-1"/>
          <w:lang w:val="fr-FR"/>
        </w:rPr>
        <w:t xml:space="preserve"> (consulter </w:t>
      </w:r>
      <w:r w:rsidRPr="002A7CD5">
        <w:rPr>
          <w:lang w:val="fr-FR"/>
        </w:rPr>
        <w:t>sur</w:t>
      </w:r>
      <w:r w:rsidRPr="002A7CD5">
        <w:rPr>
          <w:spacing w:val="1"/>
          <w:lang w:val="fr-FR"/>
        </w:rPr>
        <w:t xml:space="preserve"> </w:t>
      </w:r>
      <w:r w:rsidRPr="002A7CD5">
        <w:rPr>
          <w:spacing w:val="-1"/>
          <w:lang w:val="fr-FR"/>
        </w:rPr>
        <w:t>Internet</w:t>
      </w:r>
      <w:r w:rsidRPr="002A7CD5">
        <w:rPr>
          <w:lang w:val="fr-FR"/>
        </w:rPr>
        <w:t xml:space="preserve"> pour</w:t>
      </w:r>
      <w:r w:rsidRPr="002A7CD5">
        <w:rPr>
          <w:spacing w:val="-1"/>
          <w:lang w:val="fr-FR"/>
        </w:rPr>
        <w:t xml:space="preserve"> </w:t>
      </w:r>
      <w:r w:rsidRPr="002A7CD5">
        <w:rPr>
          <w:lang w:val="fr-FR"/>
        </w:rPr>
        <w:t>plus de</w:t>
      </w:r>
      <w:r w:rsidRPr="002A7CD5">
        <w:rPr>
          <w:spacing w:val="-1"/>
          <w:lang w:val="fr-FR"/>
        </w:rPr>
        <w:t xml:space="preserve"> précisions</w:t>
      </w:r>
      <w:r w:rsidRPr="002A7CD5">
        <w:rPr>
          <w:lang w:val="fr-FR"/>
        </w:rPr>
        <w:t xml:space="preserve"> </w:t>
      </w:r>
      <w:r w:rsidR="00D64ECC">
        <w:rPr>
          <w:lang w:val="fr-FR"/>
        </w:rPr>
        <w:t xml:space="preserve">l’instruction de 2009 </w:t>
      </w:r>
      <w:hyperlink r:id="rId9" w:history="1">
        <w:r w:rsidR="006D2309" w:rsidRPr="00466F3D">
          <w:rPr>
            <w:rStyle w:val="Lienhypertexte"/>
            <w:spacing w:val="-1"/>
            <w:u w:color="0000FF"/>
            <w:lang w:val="fr-FR"/>
          </w:rPr>
          <w:t>www.archivesdefrance.culture.gouv.fr/static/3217</w:t>
        </w:r>
      </w:hyperlink>
      <w:r w:rsidRPr="002A7CD5">
        <w:rPr>
          <w:spacing w:val="-1"/>
          <w:lang w:val="fr-FR"/>
        </w:rPr>
        <w:t>,</w:t>
      </w:r>
      <w:r w:rsidRPr="002A7CD5">
        <w:rPr>
          <w:lang w:val="fr-FR"/>
        </w:rPr>
        <w:t xml:space="preserve">  </w:t>
      </w:r>
      <w:r w:rsidR="00D64ECC">
        <w:rPr>
          <w:lang w:val="fr-FR"/>
        </w:rPr>
        <w:t xml:space="preserve">et les préconisations de 2014 </w:t>
      </w:r>
      <w:hyperlink r:id="rId10" w:history="1">
        <w:r w:rsidR="006D2309" w:rsidRPr="00466F3D">
          <w:rPr>
            <w:rStyle w:val="Lienhypertexte"/>
            <w:spacing w:val="-1"/>
            <w:u w:color="0000FF"/>
            <w:lang w:val="fr-FR"/>
          </w:rPr>
          <w:t>www.archivesdefrance.culture.gouv.fr/static/8845</w:t>
        </w:r>
      </w:hyperlink>
      <w:r w:rsidRPr="002A7CD5">
        <w:rPr>
          <w:spacing w:val="-1"/>
          <w:lang w:val="fr-FR"/>
        </w:rPr>
        <w:t>).</w:t>
      </w:r>
    </w:p>
    <w:p w:rsidR="00D169A6" w:rsidRPr="002A7CD5" w:rsidRDefault="001143B6">
      <w:pPr>
        <w:pStyle w:val="Corpsdetexte"/>
        <w:numPr>
          <w:ilvl w:val="0"/>
          <w:numId w:val="1"/>
        </w:numPr>
        <w:tabs>
          <w:tab w:val="left" w:pos="360"/>
        </w:tabs>
        <w:ind w:left="360"/>
        <w:jc w:val="both"/>
        <w:rPr>
          <w:lang w:val="fr-FR"/>
        </w:rPr>
      </w:pPr>
      <w:r w:rsidRPr="002A7CD5">
        <w:rPr>
          <w:spacing w:val="-2"/>
          <w:lang w:val="fr-FR"/>
        </w:rPr>
        <w:t>Les</w:t>
      </w:r>
      <w:r w:rsidRPr="002A7CD5">
        <w:rPr>
          <w:lang w:val="fr-FR"/>
        </w:rPr>
        <w:t xml:space="preserve"> </w:t>
      </w:r>
      <w:r w:rsidRPr="002A7CD5">
        <w:rPr>
          <w:spacing w:val="-1"/>
          <w:lang w:val="fr-FR"/>
        </w:rPr>
        <w:t>délais</w:t>
      </w:r>
      <w:r w:rsidRPr="002A7CD5">
        <w:rPr>
          <w:lang w:val="fr-FR"/>
        </w:rPr>
        <w:t xml:space="preserve"> </w:t>
      </w:r>
      <w:r w:rsidRPr="002A7CD5">
        <w:rPr>
          <w:spacing w:val="-1"/>
          <w:lang w:val="fr-FR"/>
        </w:rPr>
        <w:t>indiqués</w:t>
      </w:r>
      <w:r w:rsidRPr="002A7CD5">
        <w:rPr>
          <w:lang w:val="fr-FR"/>
        </w:rPr>
        <w:t xml:space="preserve"> sont</w:t>
      </w:r>
      <w:r w:rsidRPr="002A7CD5">
        <w:rPr>
          <w:spacing w:val="3"/>
          <w:lang w:val="fr-FR"/>
        </w:rPr>
        <w:t xml:space="preserve"> </w:t>
      </w:r>
      <w:r w:rsidRPr="002A7CD5">
        <w:rPr>
          <w:spacing w:val="-1"/>
          <w:lang w:val="fr-FR"/>
        </w:rPr>
        <w:t>des</w:t>
      </w:r>
      <w:r w:rsidRPr="002A7CD5">
        <w:rPr>
          <w:lang w:val="fr-FR"/>
        </w:rPr>
        <w:t xml:space="preserve"> </w:t>
      </w:r>
      <w:r w:rsidRPr="002A7CD5">
        <w:rPr>
          <w:spacing w:val="-1"/>
          <w:lang w:val="fr-FR"/>
        </w:rPr>
        <w:t>délais</w:t>
      </w:r>
      <w:r w:rsidRPr="002A7CD5">
        <w:rPr>
          <w:lang w:val="fr-FR"/>
        </w:rPr>
        <w:t xml:space="preserve"> minimums </w:t>
      </w:r>
      <w:r w:rsidRPr="002A7CD5">
        <w:rPr>
          <w:spacing w:val="-1"/>
          <w:lang w:val="fr-FR"/>
        </w:rPr>
        <w:t>(les</w:t>
      </w:r>
      <w:r w:rsidRPr="002A7CD5">
        <w:rPr>
          <w:lang w:val="fr-FR"/>
        </w:rPr>
        <w:t xml:space="preserve"> </w:t>
      </w:r>
      <w:r w:rsidRPr="002A7CD5">
        <w:rPr>
          <w:spacing w:val="-1"/>
          <w:lang w:val="fr-FR"/>
        </w:rPr>
        <w:t>dossiers</w:t>
      </w:r>
      <w:r w:rsidRPr="002A7CD5">
        <w:rPr>
          <w:lang w:val="fr-FR"/>
        </w:rPr>
        <w:t xml:space="preserve"> </w:t>
      </w:r>
      <w:r w:rsidRPr="002A7CD5">
        <w:rPr>
          <w:spacing w:val="-1"/>
          <w:lang w:val="fr-FR"/>
        </w:rPr>
        <w:t>peuvent</w:t>
      </w:r>
      <w:r w:rsidRPr="002A7CD5">
        <w:rPr>
          <w:lang w:val="fr-FR"/>
        </w:rPr>
        <w:t xml:space="preserve"> être</w:t>
      </w:r>
      <w:r w:rsidRPr="002A7CD5">
        <w:rPr>
          <w:spacing w:val="-1"/>
          <w:lang w:val="fr-FR"/>
        </w:rPr>
        <w:t xml:space="preserve"> conservés</w:t>
      </w:r>
      <w:r w:rsidRPr="002A7CD5">
        <w:rPr>
          <w:lang w:val="fr-FR"/>
        </w:rPr>
        <w:t xml:space="preserve"> plus </w:t>
      </w:r>
      <w:r w:rsidRPr="002A7CD5">
        <w:rPr>
          <w:spacing w:val="-1"/>
          <w:lang w:val="fr-FR"/>
        </w:rPr>
        <w:t>longtemps).</w:t>
      </w:r>
    </w:p>
    <w:p w:rsidR="00D169A6" w:rsidRPr="002A7CD5" w:rsidRDefault="001143B6">
      <w:pPr>
        <w:numPr>
          <w:ilvl w:val="0"/>
          <w:numId w:val="1"/>
        </w:numPr>
        <w:tabs>
          <w:tab w:val="left" w:pos="363"/>
        </w:tabs>
        <w:ind w:right="214" w:firstLine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A7CD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Rappel</w:t>
      </w:r>
      <w:r w:rsidRPr="002A7C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</w:t>
      </w:r>
      <w:r w:rsidRPr="002A7CD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z w:val="24"/>
          <w:szCs w:val="24"/>
          <w:lang w:val="fr-FR"/>
        </w:rPr>
        <w:t>une</w:t>
      </w:r>
      <w:r w:rsidRPr="002A7CD5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autorisation</w:t>
      </w:r>
      <w:r w:rsidRPr="002A7CD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d’éliminer</w:t>
      </w:r>
      <w:r w:rsidRPr="002A7CD5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obtenue</w:t>
      </w:r>
      <w:r w:rsidRPr="002A7CD5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auprès</w:t>
      </w:r>
      <w:r w:rsidRPr="002A7CD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2A7CD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Directeur</w:t>
      </w:r>
      <w:r w:rsidRPr="002A7CD5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des</w:t>
      </w:r>
      <w:r w:rsidRPr="002A7CD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Archives</w:t>
      </w:r>
      <w:r w:rsidRPr="002A7CD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départementales</w:t>
      </w:r>
      <w:r w:rsidRPr="002A7CD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z w:val="24"/>
          <w:szCs w:val="24"/>
          <w:lang w:val="fr-FR"/>
        </w:rPr>
        <w:t>est</w:t>
      </w:r>
      <w:r w:rsidRPr="002A7CD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nécessaire</w:t>
      </w:r>
      <w:r w:rsidRPr="002A7CD5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avant</w:t>
      </w:r>
      <w:r w:rsidRPr="002A7CD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z w:val="24"/>
          <w:szCs w:val="24"/>
          <w:lang w:val="fr-FR"/>
        </w:rPr>
        <w:t>toute</w:t>
      </w:r>
      <w:r w:rsidRPr="002A7CD5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z w:val="24"/>
          <w:szCs w:val="24"/>
          <w:lang w:val="fr-FR"/>
        </w:rPr>
        <w:t>élimination</w:t>
      </w:r>
      <w:r w:rsidRPr="002A7CD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(article</w:t>
      </w:r>
      <w:r w:rsidRPr="002A7CD5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2A7CD5">
        <w:rPr>
          <w:rFonts w:ascii="Times New Roman" w:eastAsia="Times New Roman" w:hAnsi="Times New Roman" w:cs="Times New Roman"/>
          <w:spacing w:val="145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214-3</w:t>
      </w:r>
      <w:r w:rsidRPr="002A7CD5">
        <w:rPr>
          <w:rFonts w:ascii="Times New Roman" w:eastAsia="Times New Roman" w:hAnsi="Times New Roman" w:cs="Times New Roman"/>
          <w:spacing w:val="19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2A7CD5">
        <w:rPr>
          <w:rFonts w:ascii="Times New Roman" w:eastAsia="Times New Roman" w:hAnsi="Times New Roman" w:cs="Times New Roman"/>
          <w:spacing w:val="19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code</w:t>
      </w:r>
      <w:r w:rsidRPr="002A7CD5">
        <w:rPr>
          <w:rFonts w:ascii="Times New Roman" w:eastAsia="Times New Roman" w:hAnsi="Times New Roman" w:cs="Times New Roman"/>
          <w:spacing w:val="20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2A7CD5">
        <w:rPr>
          <w:rFonts w:ascii="Times New Roman" w:eastAsia="Times New Roman" w:hAnsi="Times New Roman" w:cs="Times New Roman"/>
          <w:spacing w:val="19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z w:val="24"/>
          <w:szCs w:val="24"/>
          <w:lang w:val="fr-FR"/>
        </w:rPr>
        <w:t>patrimoine</w:t>
      </w:r>
      <w:r w:rsidRPr="002A7CD5">
        <w:rPr>
          <w:rFonts w:ascii="Times New Roman" w:eastAsia="Times New Roman" w:hAnsi="Times New Roman" w:cs="Times New Roman"/>
          <w:spacing w:val="18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:"…</w:t>
      </w:r>
      <w:r w:rsidRPr="002A7CD5">
        <w:rPr>
          <w:rFonts w:ascii="Times New Roman" w:eastAsia="Times New Roman" w:hAnsi="Times New Roman" w:cs="Times New Roman"/>
          <w:spacing w:val="19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</w:t>
      </w:r>
      <w:r w:rsidRPr="002A7CD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fait,</w:t>
      </w:r>
      <w:r w:rsidRPr="002A7CD5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pour</w:t>
      </w:r>
      <w:r w:rsidRPr="002A7CD5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une</w:t>
      </w:r>
      <w:r w:rsidRPr="002A7CD5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personne</w:t>
      </w:r>
      <w:r w:rsidRPr="002A7CD5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détentrice</w:t>
      </w:r>
      <w:r w:rsidRPr="002A7CD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d'archives</w:t>
      </w:r>
      <w:r w:rsidRPr="002A7CD5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publiques,</w:t>
      </w:r>
      <w:r w:rsidRPr="002A7CD5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en</w:t>
      </w:r>
      <w:r w:rsidRPr="002A7CD5">
        <w:rPr>
          <w:rFonts w:ascii="Times New Roman" w:eastAsia="Times New Roman" w:hAnsi="Times New Roman" w:cs="Times New Roman"/>
          <w:spacing w:val="19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raison</w:t>
      </w:r>
      <w:r w:rsidRPr="002A7CD5">
        <w:rPr>
          <w:rFonts w:ascii="Times New Roman" w:eastAsia="Times New Roman" w:hAnsi="Times New Roman" w:cs="Times New Roman"/>
          <w:spacing w:val="19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2A7CD5">
        <w:rPr>
          <w:rFonts w:ascii="Times New Roman" w:eastAsia="Times New Roman" w:hAnsi="Times New Roman" w:cs="Times New Roman"/>
          <w:spacing w:val="18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z w:val="24"/>
          <w:szCs w:val="24"/>
          <w:lang w:val="fr-FR"/>
        </w:rPr>
        <w:t>ses</w:t>
      </w:r>
      <w:r w:rsidRPr="002A7CD5">
        <w:rPr>
          <w:rFonts w:ascii="Times New Roman" w:eastAsia="Times New Roman" w:hAnsi="Times New Roman" w:cs="Times New Roman"/>
          <w:spacing w:val="19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sz w:val="24"/>
          <w:szCs w:val="24"/>
          <w:lang w:val="fr-FR"/>
        </w:rPr>
        <w:t>fonctions,…</w:t>
      </w:r>
      <w:r w:rsidRPr="002A7CD5">
        <w:rPr>
          <w:rFonts w:ascii="Times New Roman" w:eastAsia="Times New Roman" w:hAnsi="Times New Roman" w:cs="Times New Roman"/>
          <w:spacing w:val="19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</w:t>
      </w:r>
      <w:r w:rsidRPr="002A7CD5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les</w:t>
      </w:r>
      <w:r w:rsidRPr="002A7CD5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détruire</w:t>
      </w:r>
      <w:r w:rsidRPr="002A7CD5">
        <w:rPr>
          <w:rFonts w:ascii="Times New Roman" w:eastAsia="Times New Roman" w:hAnsi="Times New Roman" w:cs="Times New Roman"/>
          <w:b/>
          <w:bCs/>
          <w:spacing w:val="99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sans </w:t>
      </w:r>
      <w:r w:rsidRPr="002A7C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accord</w:t>
      </w:r>
      <w:r w:rsidRPr="002A7C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préalable </w:t>
      </w:r>
      <w:r w:rsidRPr="002A7C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</w:t>
      </w:r>
      <w:r w:rsidRPr="002A7C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l'administration</w:t>
      </w:r>
      <w:r w:rsidRPr="002A7C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des</w:t>
      </w:r>
      <w:r w:rsidRPr="002A7C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archives</w:t>
      </w:r>
      <w:r w:rsidRPr="002A7C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est </w:t>
      </w:r>
      <w:r w:rsidRPr="002A7C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puni </w:t>
      </w:r>
      <w:r w:rsidRPr="002A7C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d'une peine </w:t>
      </w:r>
      <w:r w:rsidRPr="002A7C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</w:t>
      </w:r>
      <w:r w:rsidRPr="002A7C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trois</w:t>
      </w:r>
      <w:r w:rsidRPr="002A7C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ans </w:t>
      </w:r>
      <w:r w:rsidRPr="002A7C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d'emprisonnement </w:t>
      </w:r>
      <w:r w:rsidRPr="002A7C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et</w:t>
      </w:r>
      <w:r w:rsidRPr="002A7C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</w:t>
      </w:r>
      <w:r w:rsidRPr="002A7C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45 000</w:t>
      </w:r>
      <w:r w:rsidRPr="002A7C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2A7C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€ </w:t>
      </w:r>
      <w:r w:rsidRPr="002A7C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d'amende</w:t>
      </w:r>
      <w:r w:rsidRPr="002A7CD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…")</w:t>
      </w:r>
    </w:p>
    <w:p w:rsidR="00D169A6" w:rsidRPr="002A7CD5" w:rsidRDefault="00D169A6">
      <w:pPr>
        <w:spacing w:before="7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740"/>
        <w:gridCol w:w="4740"/>
        <w:gridCol w:w="4738"/>
      </w:tblGrid>
      <w:tr w:rsidR="00D169A6">
        <w:trPr>
          <w:trHeight w:hRule="exact" w:val="464"/>
        </w:trPr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Thème</w:t>
            </w:r>
            <w:proofErr w:type="spellEnd"/>
          </w:p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Type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document</w:t>
            </w:r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Délais</w:t>
            </w:r>
            <w:proofErr w:type="spellEnd"/>
          </w:p>
        </w:tc>
      </w:tr>
      <w:tr w:rsidR="00D169A6" w:rsidRPr="00AB6728">
        <w:trPr>
          <w:trHeight w:hRule="exact" w:val="584"/>
        </w:trPr>
        <w:tc>
          <w:tcPr>
            <w:tcW w:w="4740" w:type="dxa"/>
            <w:vMerge w:val="restart"/>
            <w:tcBorders>
              <w:top w:val="single" w:sz="13" w:space="0" w:color="96BACE"/>
              <w:left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8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Documentation</w:t>
            </w:r>
          </w:p>
        </w:tc>
        <w:tc>
          <w:tcPr>
            <w:tcW w:w="4740" w:type="dxa"/>
            <w:tcBorders>
              <w:top w:val="single" w:sz="12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recueil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actes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administratifs</w:t>
            </w:r>
            <w:proofErr w:type="spellEnd"/>
          </w:p>
        </w:tc>
        <w:tc>
          <w:tcPr>
            <w:tcW w:w="4738" w:type="dxa"/>
            <w:tcBorders>
              <w:top w:val="single" w:sz="12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Pr="002A7CD5" w:rsidRDefault="001143B6">
            <w:pPr>
              <w:pStyle w:val="TableParagraph"/>
              <w:ind w:left="92" w:right="7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A7CD5">
              <w:rPr>
                <w:rFonts w:ascii="Times New Roman"/>
                <w:spacing w:val="-1"/>
                <w:sz w:val="24"/>
                <w:lang w:val="fr-FR"/>
              </w:rPr>
              <w:t xml:space="preserve">conserver </w:t>
            </w:r>
            <w:r w:rsidRPr="002A7CD5">
              <w:rPr>
                <w:rFonts w:ascii="Times New Roman"/>
                <w:sz w:val="24"/>
                <w:lang w:val="fr-FR"/>
              </w:rPr>
              <w:t xml:space="preserve">10 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>ans</w:t>
            </w:r>
            <w:r w:rsidRPr="002A7CD5">
              <w:rPr>
                <w:rFonts w:ascii="Times New Roman"/>
                <w:sz w:val="24"/>
                <w:lang w:val="fr-FR"/>
              </w:rPr>
              <w:t xml:space="preserve"> (sauf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/>
                <w:sz w:val="24"/>
                <w:lang w:val="fr-FR"/>
              </w:rPr>
              <w:t xml:space="preserve">les 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>chefs-lieux</w:t>
            </w:r>
            <w:r w:rsidRPr="002A7CD5">
              <w:rPr>
                <w:rFonts w:ascii="Times New Roman"/>
                <w:spacing w:val="2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/>
                <w:sz w:val="24"/>
                <w:lang w:val="fr-FR"/>
              </w:rPr>
              <w:t>de</w:t>
            </w:r>
            <w:r w:rsidRPr="002A7CD5">
              <w:rPr>
                <w:rFonts w:ascii="Times New Roman"/>
                <w:spacing w:val="33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>cantons</w:t>
            </w:r>
            <w:r w:rsidRPr="002A7CD5">
              <w:rPr>
                <w:rFonts w:ascii="Times New Roman"/>
                <w:sz w:val="24"/>
                <w:lang w:val="fr-FR"/>
              </w:rPr>
              <w:t xml:space="preserve"> qui 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>doivent</w:t>
            </w:r>
            <w:r w:rsidRPr="002A7CD5">
              <w:rPr>
                <w:rFonts w:ascii="Times New Roman"/>
                <w:sz w:val="24"/>
                <w:lang w:val="fr-FR"/>
              </w:rPr>
              <w:t xml:space="preserve"> le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 xml:space="preserve"> conserver)</w:t>
            </w:r>
          </w:p>
        </w:tc>
      </w:tr>
      <w:tr w:rsidR="00D169A6">
        <w:trPr>
          <w:trHeight w:hRule="exact" w:val="581"/>
        </w:trPr>
        <w:tc>
          <w:tcPr>
            <w:tcW w:w="4740" w:type="dxa"/>
            <w:vMerge/>
            <w:tcBorders>
              <w:left w:val="single" w:sz="12" w:space="0" w:color="96BACE"/>
              <w:right w:val="single" w:sz="12" w:space="0" w:color="96BACE"/>
            </w:tcBorders>
          </w:tcPr>
          <w:p w:rsidR="00D169A6" w:rsidRPr="002A7CD5" w:rsidRDefault="00D169A6">
            <w:pPr>
              <w:rPr>
                <w:lang w:val="fr-FR"/>
              </w:rPr>
            </w:pPr>
          </w:p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Journal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officiel</w:t>
            </w:r>
            <w:proofErr w:type="spellEnd"/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conservation</w:t>
            </w:r>
            <w:r>
              <w:rPr>
                <w:rFonts w:ascii="Times New Roman"/>
                <w:sz w:val="24"/>
              </w:rPr>
              <w:t xml:space="preserve"> non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obligatoire</w:t>
            </w:r>
            <w:proofErr w:type="spellEnd"/>
          </w:p>
        </w:tc>
      </w:tr>
      <w:tr w:rsidR="00D169A6" w:rsidRPr="00AB6728">
        <w:trPr>
          <w:trHeight w:hRule="exact" w:val="583"/>
        </w:trPr>
        <w:tc>
          <w:tcPr>
            <w:tcW w:w="4740" w:type="dxa"/>
            <w:vMerge/>
            <w:tcBorders>
              <w:left w:val="single" w:sz="12" w:space="0" w:color="96BACE"/>
              <w:right w:val="single" w:sz="12" w:space="0" w:color="96BACE"/>
            </w:tcBorders>
          </w:tcPr>
          <w:p w:rsidR="00D169A6" w:rsidRDefault="00D169A6"/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revues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administratives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et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d'information</w:t>
            </w:r>
            <w:proofErr w:type="spellEnd"/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Pr="002A7CD5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conserver en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fonction de</w:t>
            </w:r>
            <w:r w:rsidRPr="002A7CD5">
              <w:rPr>
                <w:rFonts w:ascii="Times New Roman" w:hAnsi="Times New Roman"/>
                <w:spacing w:val="1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l'utilité</w:t>
            </w:r>
          </w:p>
        </w:tc>
      </w:tr>
      <w:tr w:rsidR="00D169A6" w:rsidRPr="00AB6728">
        <w:trPr>
          <w:trHeight w:hRule="exact" w:val="580"/>
        </w:trPr>
        <w:tc>
          <w:tcPr>
            <w:tcW w:w="4740" w:type="dxa"/>
            <w:vMerge/>
            <w:tcBorders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Pr="002A7CD5" w:rsidRDefault="00D169A6">
            <w:pPr>
              <w:rPr>
                <w:lang w:val="fr-FR"/>
              </w:rPr>
            </w:pPr>
          </w:p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bulletin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municipal</w:t>
            </w:r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Pr="002A7CD5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conserver 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5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exemplaires</w:t>
            </w:r>
            <w:r w:rsidRPr="002A7CD5">
              <w:rPr>
                <w:rFonts w:ascii="Times New Roman" w:hAnsi="Times New Roman"/>
                <w:spacing w:val="2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>de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>chaque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numéro</w:t>
            </w:r>
          </w:p>
        </w:tc>
      </w:tr>
      <w:tr w:rsidR="00D169A6">
        <w:trPr>
          <w:trHeight w:hRule="exact" w:val="584"/>
        </w:trPr>
        <w:tc>
          <w:tcPr>
            <w:tcW w:w="4740" w:type="dxa"/>
            <w:vMerge w:val="restart"/>
            <w:tcBorders>
              <w:top w:val="single" w:sz="13" w:space="0" w:color="96BACE"/>
              <w:left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8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2°)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Administration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générale</w:t>
            </w:r>
            <w:proofErr w:type="spellEnd"/>
          </w:p>
        </w:tc>
        <w:tc>
          <w:tcPr>
            <w:tcW w:w="4740" w:type="dxa"/>
            <w:tcBorders>
              <w:top w:val="single" w:sz="12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délibérations</w:t>
            </w:r>
            <w:proofErr w:type="spellEnd"/>
          </w:p>
        </w:tc>
        <w:tc>
          <w:tcPr>
            <w:tcW w:w="4738" w:type="dxa"/>
            <w:tcBorders>
              <w:top w:val="single" w:sz="12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conserver</w:t>
            </w:r>
          </w:p>
        </w:tc>
      </w:tr>
      <w:tr w:rsidR="00D169A6">
        <w:trPr>
          <w:trHeight w:hRule="exact" w:val="581"/>
        </w:trPr>
        <w:tc>
          <w:tcPr>
            <w:tcW w:w="4740" w:type="dxa"/>
            <w:vMerge/>
            <w:tcBorders>
              <w:left w:val="single" w:sz="12" w:space="0" w:color="96BACE"/>
              <w:right w:val="single" w:sz="12" w:space="0" w:color="96BACE"/>
            </w:tcBorders>
          </w:tcPr>
          <w:p w:rsidR="00D169A6" w:rsidRDefault="00D169A6"/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plis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d'huissiers</w:t>
            </w:r>
            <w:proofErr w:type="spellEnd"/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conserver </w:t>
            </w: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 xml:space="preserve"> (</w:t>
            </w:r>
            <w:r>
              <w:rPr>
                <w:rFonts w:ascii="Times New Roman"/>
                <w:b/>
                <w:sz w:val="24"/>
              </w:rPr>
              <w:t>conserver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registre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</w:t>
            </w:r>
          </w:p>
        </w:tc>
      </w:tr>
      <w:tr w:rsidR="00D169A6" w:rsidRPr="00AB6728">
        <w:trPr>
          <w:trHeight w:hRule="exact" w:val="582"/>
        </w:trPr>
        <w:tc>
          <w:tcPr>
            <w:tcW w:w="4740" w:type="dxa"/>
            <w:vMerge/>
            <w:tcBorders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D169A6"/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permis</w:t>
            </w:r>
            <w:proofErr w:type="spellEnd"/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chasse</w:t>
            </w:r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Pr="002A7CD5" w:rsidRDefault="001143B6">
            <w:pPr>
              <w:pStyle w:val="TableParagraph"/>
              <w:ind w:left="92" w:right="66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A7CD5">
              <w:rPr>
                <w:rFonts w:ascii="Times New Roman"/>
                <w:b/>
                <w:spacing w:val="-1"/>
                <w:sz w:val="24"/>
                <w:lang w:val="fr-FR"/>
              </w:rPr>
              <w:t xml:space="preserve">conserver </w:t>
            </w:r>
            <w:r w:rsidRPr="002A7CD5">
              <w:rPr>
                <w:rFonts w:ascii="Times New Roman"/>
                <w:spacing w:val="1"/>
                <w:sz w:val="24"/>
                <w:lang w:val="fr-FR"/>
              </w:rPr>
              <w:t>le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 xml:space="preserve"> registre,</w:t>
            </w:r>
            <w:r w:rsidRPr="002A7CD5">
              <w:rPr>
                <w:rFonts w:asci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 xml:space="preserve">conserver </w:t>
            </w:r>
            <w:r w:rsidRPr="002A7CD5">
              <w:rPr>
                <w:rFonts w:ascii="Times New Roman"/>
                <w:sz w:val="24"/>
                <w:lang w:val="fr-FR"/>
              </w:rPr>
              <w:t>5</w:t>
            </w:r>
            <w:r w:rsidRPr="002A7CD5">
              <w:rPr>
                <w:rFonts w:ascii="Times New Roman"/>
                <w:spacing w:val="2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>ans</w:t>
            </w:r>
            <w:r w:rsidRPr="002A7CD5">
              <w:rPr>
                <w:rFonts w:asci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>les</w:t>
            </w:r>
            <w:r w:rsidRPr="002A7CD5">
              <w:rPr>
                <w:rFonts w:ascii="Times New Roman"/>
                <w:spacing w:val="45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>demandes</w:t>
            </w:r>
          </w:p>
        </w:tc>
      </w:tr>
      <w:tr w:rsidR="00D169A6">
        <w:trPr>
          <w:trHeight w:hRule="exact" w:val="858"/>
        </w:trPr>
        <w:tc>
          <w:tcPr>
            <w:tcW w:w="4740" w:type="dxa"/>
            <w:vMerge w:val="restart"/>
            <w:tcBorders>
              <w:top w:val="single" w:sz="13" w:space="0" w:color="96BACE"/>
              <w:left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8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Etat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civil</w:t>
            </w:r>
          </w:p>
        </w:tc>
        <w:tc>
          <w:tcPr>
            <w:tcW w:w="4740" w:type="dxa"/>
            <w:tcBorders>
              <w:top w:val="single" w:sz="12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Pr="003020CB" w:rsidRDefault="001143B6">
            <w:pPr>
              <w:pStyle w:val="TableParagraph"/>
              <w:ind w:left="92" w:right="9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  <w:r w:rsidRPr="003020CB">
              <w:rPr>
                <w:rFonts w:ascii="Times New Roman" w:hAnsi="Times New Roman"/>
                <w:sz w:val="24"/>
                <w:lang w:val="fr-FR"/>
              </w:rPr>
              <w:t>-</w:t>
            </w:r>
            <w:r w:rsidRPr="003020CB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avis</w:t>
            </w:r>
            <w:r w:rsidRPr="003020CB">
              <w:rPr>
                <w:rFonts w:ascii="Times New Roman" w:hAnsi="Times New Roman"/>
                <w:sz w:val="24"/>
                <w:lang w:val="fr-FR"/>
              </w:rPr>
              <w:t xml:space="preserve"> de</w:t>
            </w:r>
            <w:r w:rsidRPr="003020CB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mention</w:t>
            </w:r>
            <w:r w:rsidRPr="003020C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3020CB">
              <w:rPr>
                <w:rFonts w:ascii="Times New Roman" w:hAnsi="Times New Roman"/>
                <w:spacing w:val="-1"/>
                <w:sz w:val="24"/>
                <w:lang w:val="fr-FR"/>
              </w:rPr>
              <w:t>et</w:t>
            </w:r>
            <w:r w:rsidRPr="003020CB">
              <w:rPr>
                <w:rFonts w:ascii="Times New Roman" w:hAnsi="Times New Roman"/>
                <w:sz w:val="24"/>
                <w:lang w:val="fr-FR"/>
              </w:rPr>
              <w:t xml:space="preserve"> de</w:t>
            </w:r>
            <w:r w:rsidRPr="003020CB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</w:t>
            </w:r>
            <w:r w:rsidRPr="003020CB">
              <w:rPr>
                <w:rFonts w:ascii="Times New Roman" w:hAnsi="Times New Roman"/>
                <w:sz w:val="24"/>
                <w:lang w:val="fr-FR"/>
              </w:rPr>
              <w:t>mise</w:t>
            </w:r>
            <w:r w:rsidRPr="003020CB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</w:t>
            </w:r>
            <w:r w:rsidRPr="003020CB">
              <w:rPr>
                <w:rFonts w:ascii="Times New Roman" w:hAnsi="Times New Roman"/>
                <w:sz w:val="24"/>
                <w:lang w:val="fr-FR"/>
              </w:rPr>
              <w:t>à</w:t>
            </w:r>
            <w:r w:rsidRPr="003020CB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</w:t>
            </w:r>
            <w:r w:rsidRPr="003020CB">
              <w:rPr>
                <w:rFonts w:ascii="Times New Roman" w:hAnsi="Times New Roman"/>
                <w:sz w:val="24"/>
                <w:lang w:val="fr-FR"/>
              </w:rPr>
              <w:t>jour</w:t>
            </w:r>
            <w:r w:rsidRPr="003020CB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envoyés</w:t>
            </w:r>
            <w:r w:rsidRPr="003020CB">
              <w:rPr>
                <w:rFonts w:ascii="Times New Roman" w:hAnsi="Times New Roman"/>
                <w:sz w:val="24"/>
                <w:lang w:val="fr-FR"/>
              </w:rPr>
              <w:t xml:space="preserve"> par</w:t>
            </w:r>
            <w:r w:rsidRPr="003020CB">
              <w:rPr>
                <w:rFonts w:ascii="Times New Roman" w:hAnsi="Times New Roman"/>
                <w:spacing w:val="34"/>
                <w:sz w:val="24"/>
                <w:lang w:val="fr-FR"/>
              </w:rPr>
              <w:t xml:space="preserve"> </w:t>
            </w:r>
            <w:r w:rsidRPr="003020CB">
              <w:rPr>
                <w:rFonts w:ascii="Times New Roman" w:hAnsi="Times New Roman"/>
                <w:spacing w:val="-1"/>
                <w:sz w:val="24"/>
                <w:lang w:val="fr-FR"/>
              </w:rPr>
              <w:t>d'autres</w:t>
            </w:r>
            <w:r w:rsidRPr="003020C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3020CB">
              <w:rPr>
                <w:rFonts w:ascii="Times New Roman" w:hAnsi="Times New Roman"/>
                <w:spacing w:val="-1"/>
                <w:sz w:val="24"/>
                <w:lang w:val="fr-FR"/>
              </w:rPr>
              <w:t>mairies</w:t>
            </w:r>
          </w:p>
        </w:tc>
        <w:tc>
          <w:tcPr>
            <w:tcW w:w="4738" w:type="dxa"/>
            <w:tcBorders>
              <w:top w:val="single" w:sz="12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Pr="003020CB" w:rsidRDefault="001143B6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20CB">
              <w:rPr>
                <w:rFonts w:ascii="Times New Roman"/>
                <w:spacing w:val="-1"/>
                <w:sz w:val="24"/>
              </w:rPr>
              <w:t xml:space="preserve">conserver </w:t>
            </w:r>
            <w:r w:rsidRPr="003020CB">
              <w:rPr>
                <w:rFonts w:ascii="Times New Roman"/>
                <w:sz w:val="24"/>
              </w:rPr>
              <w:t xml:space="preserve">1 </w:t>
            </w:r>
            <w:r w:rsidRPr="003020CB">
              <w:rPr>
                <w:rFonts w:ascii="Times New Roman"/>
                <w:spacing w:val="-1"/>
                <w:sz w:val="24"/>
              </w:rPr>
              <w:t>an</w:t>
            </w:r>
          </w:p>
        </w:tc>
      </w:tr>
      <w:tr w:rsidR="00D169A6">
        <w:trPr>
          <w:trHeight w:hRule="exact" w:val="583"/>
        </w:trPr>
        <w:tc>
          <w:tcPr>
            <w:tcW w:w="4740" w:type="dxa"/>
            <w:vMerge/>
            <w:tcBorders>
              <w:left w:val="single" w:sz="12" w:space="0" w:color="96BACE"/>
              <w:right w:val="single" w:sz="12" w:space="0" w:color="96BACE"/>
            </w:tcBorders>
          </w:tcPr>
          <w:p w:rsidR="00D169A6" w:rsidRDefault="00D169A6"/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Pr="002A7CD5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A7CD5">
              <w:rPr>
                <w:rFonts w:ascii="Times New Roman" w:hAnsi="Times New Roman"/>
                <w:sz w:val="24"/>
                <w:lang w:val="fr-FR"/>
              </w:rPr>
              <w:t>-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registres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d'avis de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>mise</w:t>
            </w:r>
            <w:r w:rsidRPr="002A7CD5">
              <w:rPr>
                <w:rFonts w:ascii="Times New Roman" w:hAnsi="Times New Roman"/>
                <w:spacing w:val="1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>à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>jour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>avec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récépissés</w:t>
            </w:r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conserver </w:t>
            </w:r>
            <w:r>
              <w:rPr>
                <w:rFonts w:ascii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ans</w:t>
            </w:r>
            <w:proofErr w:type="spellEnd"/>
          </w:p>
        </w:tc>
      </w:tr>
      <w:tr w:rsidR="00D169A6">
        <w:trPr>
          <w:trHeight w:hRule="exact" w:val="306"/>
        </w:trPr>
        <w:tc>
          <w:tcPr>
            <w:tcW w:w="4740" w:type="dxa"/>
            <w:vMerge/>
            <w:tcBorders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Default="00D169A6"/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demandes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d'extraits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d'actes</w:t>
            </w:r>
            <w:proofErr w:type="spellEnd"/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conserver </w:t>
            </w: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-1"/>
                <w:sz w:val="24"/>
              </w:rPr>
              <w:t>an</w:t>
            </w:r>
          </w:p>
        </w:tc>
      </w:tr>
    </w:tbl>
    <w:p w:rsidR="00D169A6" w:rsidRDefault="00D169A6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D169A6">
          <w:footerReference w:type="default" r:id="rId11"/>
          <w:type w:val="continuous"/>
          <w:pgSz w:w="16840" w:h="11900" w:orient="landscape"/>
          <w:pgMar w:top="1100" w:right="1200" w:bottom="920" w:left="1200" w:header="720" w:footer="737" w:gutter="0"/>
          <w:pgNumType w:start="1"/>
          <w:cols w:space="720"/>
        </w:sectPr>
      </w:pPr>
    </w:p>
    <w:p w:rsidR="00D169A6" w:rsidRDefault="00D169A6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740"/>
        <w:gridCol w:w="4740"/>
        <w:gridCol w:w="4738"/>
      </w:tblGrid>
      <w:tr w:rsidR="00D169A6">
        <w:trPr>
          <w:trHeight w:hRule="exact" w:val="465"/>
        </w:trPr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Thème</w:t>
            </w:r>
            <w:proofErr w:type="spellEnd"/>
          </w:p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Type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document</w:t>
            </w:r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Délais</w:t>
            </w:r>
            <w:proofErr w:type="spellEnd"/>
          </w:p>
        </w:tc>
      </w:tr>
      <w:tr w:rsidR="00D169A6">
        <w:trPr>
          <w:trHeight w:hRule="exact" w:val="584"/>
        </w:trPr>
        <w:tc>
          <w:tcPr>
            <w:tcW w:w="4740" w:type="dxa"/>
            <w:vMerge w:val="restart"/>
            <w:tcBorders>
              <w:top w:val="single" w:sz="13" w:space="0" w:color="96BACE"/>
              <w:left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8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4°)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Elections</w:t>
            </w:r>
          </w:p>
        </w:tc>
        <w:tc>
          <w:tcPr>
            <w:tcW w:w="4740" w:type="dxa"/>
            <w:tcBorders>
              <w:top w:val="single" w:sz="12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listes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électorales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générales</w:t>
            </w:r>
            <w:proofErr w:type="spellEnd"/>
          </w:p>
        </w:tc>
        <w:tc>
          <w:tcPr>
            <w:tcW w:w="4738" w:type="dxa"/>
            <w:tcBorders>
              <w:top w:val="single" w:sz="12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conserver</w:t>
            </w:r>
          </w:p>
        </w:tc>
      </w:tr>
      <w:tr w:rsidR="00D169A6">
        <w:trPr>
          <w:trHeight w:hRule="exact" w:val="581"/>
        </w:trPr>
        <w:tc>
          <w:tcPr>
            <w:tcW w:w="4740" w:type="dxa"/>
            <w:vMerge/>
            <w:tcBorders>
              <w:left w:val="single" w:sz="12" w:space="0" w:color="96BACE"/>
              <w:right w:val="single" w:sz="12" w:space="0" w:color="96BACE"/>
            </w:tcBorders>
          </w:tcPr>
          <w:p w:rsidR="00D169A6" w:rsidRDefault="00D169A6"/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tableaux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rectificatifs</w:t>
            </w:r>
            <w:proofErr w:type="spellEnd"/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conserver </w:t>
            </w: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-1"/>
                <w:sz w:val="24"/>
              </w:rPr>
              <w:t>an</w:t>
            </w:r>
          </w:p>
        </w:tc>
      </w:tr>
      <w:tr w:rsidR="00D169A6">
        <w:trPr>
          <w:trHeight w:hRule="exact" w:val="583"/>
        </w:trPr>
        <w:tc>
          <w:tcPr>
            <w:tcW w:w="4740" w:type="dxa"/>
            <w:vMerge/>
            <w:tcBorders>
              <w:left w:val="single" w:sz="12" w:space="0" w:color="96BACE"/>
              <w:right w:val="single" w:sz="12" w:space="0" w:color="96BACE"/>
            </w:tcBorders>
          </w:tcPr>
          <w:p w:rsidR="00D169A6" w:rsidRDefault="00D169A6"/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votes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par </w:t>
            </w:r>
            <w:r>
              <w:rPr>
                <w:rFonts w:ascii="Times New Roman"/>
                <w:sz w:val="24"/>
              </w:rPr>
              <w:t>procuration</w:t>
            </w:r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conserver </w:t>
            </w:r>
            <w:r>
              <w:rPr>
                <w:rFonts w:ascii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ans</w:t>
            </w:r>
            <w:proofErr w:type="spellEnd"/>
          </w:p>
        </w:tc>
      </w:tr>
      <w:tr w:rsidR="00D169A6">
        <w:trPr>
          <w:trHeight w:hRule="exact" w:val="581"/>
        </w:trPr>
        <w:tc>
          <w:tcPr>
            <w:tcW w:w="4740" w:type="dxa"/>
            <w:vMerge/>
            <w:tcBorders>
              <w:left w:val="single" w:sz="12" w:space="0" w:color="96BACE"/>
              <w:right w:val="single" w:sz="12" w:space="0" w:color="96BACE"/>
            </w:tcBorders>
          </w:tcPr>
          <w:p w:rsidR="00D169A6" w:rsidRDefault="00D169A6"/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listes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d'émargement</w:t>
            </w:r>
            <w:proofErr w:type="spellEnd"/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conserver</w:t>
            </w:r>
          </w:p>
        </w:tc>
      </w:tr>
      <w:tr w:rsidR="00D169A6">
        <w:trPr>
          <w:trHeight w:hRule="exact" w:val="583"/>
        </w:trPr>
        <w:tc>
          <w:tcPr>
            <w:tcW w:w="4740" w:type="dxa"/>
            <w:vMerge/>
            <w:tcBorders>
              <w:left w:val="single" w:sz="12" w:space="0" w:color="96BACE"/>
              <w:right w:val="single" w:sz="12" w:space="0" w:color="96BACE"/>
            </w:tcBorders>
          </w:tcPr>
          <w:p w:rsidR="00D169A6" w:rsidRDefault="00D169A6"/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procès-verbaux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d'élections</w:t>
            </w:r>
            <w:proofErr w:type="spellEnd"/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conserver</w:t>
            </w:r>
          </w:p>
        </w:tc>
      </w:tr>
      <w:tr w:rsidR="00D169A6">
        <w:trPr>
          <w:trHeight w:hRule="exact" w:val="581"/>
        </w:trPr>
        <w:tc>
          <w:tcPr>
            <w:tcW w:w="4740" w:type="dxa"/>
            <w:vMerge/>
            <w:tcBorders>
              <w:left w:val="single" w:sz="12" w:space="0" w:color="96BACE"/>
              <w:right w:val="single" w:sz="12" w:space="0" w:color="96BACE"/>
            </w:tcBorders>
          </w:tcPr>
          <w:p w:rsidR="00D169A6" w:rsidRDefault="00D169A6"/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feuilles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dépouillement</w:t>
            </w:r>
            <w:proofErr w:type="spellEnd"/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conserver </w:t>
            </w:r>
            <w:r>
              <w:rPr>
                <w:rFonts w:ascii="Times New Roman"/>
                <w:sz w:val="24"/>
              </w:rPr>
              <w:t xml:space="preserve">15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jours</w:t>
            </w:r>
            <w:proofErr w:type="spellEnd"/>
          </w:p>
        </w:tc>
      </w:tr>
      <w:tr w:rsidR="00D169A6" w:rsidRPr="00AB6728">
        <w:trPr>
          <w:trHeight w:hRule="exact" w:val="583"/>
        </w:trPr>
        <w:tc>
          <w:tcPr>
            <w:tcW w:w="4740" w:type="dxa"/>
            <w:vMerge/>
            <w:tcBorders>
              <w:left w:val="single" w:sz="12" w:space="0" w:color="96BACE"/>
              <w:right w:val="single" w:sz="12" w:space="0" w:color="96BACE"/>
            </w:tcBorders>
          </w:tcPr>
          <w:p w:rsidR="00D169A6" w:rsidRDefault="00D169A6"/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Pr="002A7CD5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A7CD5">
              <w:rPr>
                <w:rFonts w:ascii="Times New Roman"/>
                <w:sz w:val="24"/>
                <w:lang w:val="fr-FR"/>
              </w:rPr>
              <w:t>-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 xml:space="preserve"> profession</w:t>
            </w:r>
            <w:r w:rsidRPr="002A7CD5">
              <w:rPr>
                <w:rFonts w:ascii="Times New Roman"/>
                <w:sz w:val="24"/>
                <w:lang w:val="fr-FR"/>
              </w:rPr>
              <w:t xml:space="preserve"> de</w:t>
            </w:r>
            <w:r w:rsidRPr="002A7CD5">
              <w:rPr>
                <w:rFonts w:ascii="Times New Roman"/>
                <w:spacing w:val="1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>foi</w:t>
            </w:r>
            <w:r w:rsidRPr="002A7CD5">
              <w:rPr>
                <w:rFonts w:asci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>des</w:t>
            </w:r>
            <w:r w:rsidRPr="002A7CD5">
              <w:rPr>
                <w:rFonts w:ascii="Times New Roman"/>
                <w:sz w:val="24"/>
                <w:lang w:val="fr-FR"/>
              </w:rPr>
              <w:t xml:space="preserve"> candidats</w:t>
            </w:r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Pr="002A7CD5" w:rsidRDefault="001143B6">
            <w:pPr>
              <w:pStyle w:val="TableParagraph"/>
              <w:ind w:left="92" w:right="54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conserver 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2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exemplaires</w:t>
            </w:r>
            <w:r w:rsidRPr="002A7CD5">
              <w:rPr>
                <w:rFonts w:ascii="Times New Roman" w:hAnsi="Times New Roman"/>
                <w:spacing w:val="2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>pour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les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élections</w:t>
            </w:r>
            <w:r w:rsidRPr="002A7CD5">
              <w:rPr>
                <w:rFonts w:ascii="Times New Roman" w:hAnsi="Times New Roman"/>
                <w:spacing w:val="47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municipales</w:t>
            </w:r>
          </w:p>
        </w:tc>
      </w:tr>
      <w:tr w:rsidR="00D169A6">
        <w:trPr>
          <w:trHeight w:hRule="exact" w:val="580"/>
        </w:trPr>
        <w:tc>
          <w:tcPr>
            <w:tcW w:w="4740" w:type="dxa"/>
            <w:vMerge/>
            <w:tcBorders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Pr="002A7CD5" w:rsidRDefault="00D169A6">
            <w:pPr>
              <w:rPr>
                <w:lang w:val="fr-FR"/>
              </w:rPr>
            </w:pPr>
          </w:p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documentation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préfecture</w:t>
            </w:r>
            <w:proofErr w:type="spellEnd"/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éliminable</w:t>
            </w:r>
            <w:proofErr w:type="spellEnd"/>
          </w:p>
        </w:tc>
      </w:tr>
      <w:tr w:rsidR="00D169A6">
        <w:trPr>
          <w:trHeight w:hRule="exact" w:val="584"/>
        </w:trPr>
        <w:tc>
          <w:tcPr>
            <w:tcW w:w="4740" w:type="dxa"/>
            <w:vMerge w:val="restart"/>
            <w:tcBorders>
              <w:top w:val="single" w:sz="13" w:space="0" w:color="96BACE"/>
              <w:left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8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5°)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Recensement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militaire</w:t>
            </w:r>
            <w:proofErr w:type="spellEnd"/>
          </w:p>
        </w:tc>
        <w:tc>
          <w:tcPr>
            <w:tcW w:w="4740" w:type="dxa"/>
            <w:tcBorders>
              <w:top w:val="single" w:sz="12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listes</w:t>
            </w:r>
            <w:proofErr w:type="spellEnd"/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recensement</w:t>
            </w:r>
            <w:proofErr w:type="spellEnd"/>
          </w:p>
        </w:tc>
        <w:tc>
          <w:tcPr>
            <w:tcW w:w="4738" w:type="dxa"/>
            <w:tcBorders>
              <w:top w:val="single" w:sz="12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conserver</w:t>
            </w:r>
          </w:p>
        </w:tc>
      </w:tr>
      <w:tr w:rsidR="00D169A6">
        <w:trPr>
          <w:trHeight w:hRule="exact" w:val="856"/>
        </w:trPr>
        <w:tc>
          <w:tcPr>
            <w:tcW w:w="4740" w:type="dxa"/>
            <w:vMerge/>
            <w:tcBorders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D169A6"/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Pr="002A7CD5" w:rsidRDefault="001143B6">
            <w:pPr>
              <w:pStyle w:val="TableParagraph"/>
              <w:ind w:left="92" w:right="26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A7CD5">
              <w:rPr>
                <w:rFonts w:ascii="Times New Roman" w:hAnsi="Times New Roman"/>
                <w:sz w:val="24"/>
                <w:lang w:val="fr-FR"/>
              </w:rPr>
              <w:t>-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pièces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servant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à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l'établissement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des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listes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de</w:t>
            </w:r>
            <w:r w:rsidRPr="002A7CD5">
              <w:rPr>
                <w:rFonts w:ascii="Times New Roman" w:hAnsi="Times New Roman"/>
                <w:spacing w:val="59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recensement.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.</w:t>
            </w:r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conserver </w:t>
            </w:r>
            <w:r>
              <w:rPr>
                <w:rFonts w:ascii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ans</w:t>
            </w:r>
            <w:proofErr w:type="spellEnd"/>
          </w:p>
        </w:tc>
      </w:tr>
      <w:tr w:rsidR="00D169A6">
        <w:trPr>
          <w:trHeight w:hRule="exact" w:val="584"/>
        </w:trPr>
        <w:tc>
          <w:tcPr>
            <w:tcW w:w="4740" w:type="dxa"/>
            <w:vMerge w:val="restart"/>
            <w:tcBorders>
              <w:top w:val="single" w:sz="13" w:space="0" w:color="96BACE"/>
              <w:left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8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6°)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Personnel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communal</w:t>
            </w:r>
          </w:p>
        </w:tc>
        <w:tc>
          <w:tcPr>
            <w:tcW w:w="4740" w:type="dxa"/>
            <w:tcBorders>
              <w:top w:val="single" w:sz="12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demandes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d'emploi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sans</w:t>
            </w:r>
            <w:r>
              <w:rPr>
                <w:rFonts w:ascii="Times New Roman"/>
                <w:sz w:val="24"/>
              </w:rPr>
              <w:t xml:space="preserve"> suite</w:t>
            </w:r>
          </w:p>
        </w:tc>
        <w:tc>
          <w:tcPr>
            <w:tcW w:w="4738" w:type="dxa"/>
            <w:tcBorders>
              <w:top w:val="single" w:sz="12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conserver </w:t>
            </w:r>
            <w:r>
              <w:rPr>
                <w:rFonts w:ascii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ans</w:t>
            </w:r>
            <w:proofErr w:type="spellEnd"/>
          </w:p>
        </w:tc>
      </w:tr>
      <w:tr w:rsidR="00D169A6" w:rsidRPr="00AB6728">
        <w:trPr>
          <w:trHeight w:hRule="exact" w:val="856"/>
        </w:trPr>
        <w:tc>
          <w:tcPr>
            <w:tcW w:w="4740" w:type="dxa"/>
            <w:vMerge/>
            <w:tcBorders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D169A6"/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bulletins</w:t>
            </w:r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paie</w:t>
            </w:r>
            <w:proofErr w:type="spellEnd"/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Pr="002A7CD5" w:rsidRDefault="001143B6">
            <w:pPr>
              <w:pStyle w:val="TableParagraph"/>
              <w:ind w:left="92" w:right="91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A7C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possibilité</w:t>
            </w:r>
            <w:r w:rsidRPr="002A7C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d'éliminer après</w:t>
            </w:r>
            <w:r w:rsidRPr="002A7C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5 </w:t>
            </w:r>
            <w:r w:rsidRPr="002A7C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ans</w:t>
            </w:r>
            <w:r w:rsidRPr="002A7C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si</w:t>
            </w:r>
            <w:r w:rsidRPr="002A7CD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fr-FR"/>
              </w:rPr>
              <w:t xml:space="preserve"> </w:t>
            </w:r>
            <w:r w:rsidRPr="002A7C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l’information</w:t>
            </w:r>
            <w:r w:rsidRPr="002A7C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se</w:t>
            </w:r>
            <w:r w:rsidRPr="002A7C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retrouve</w:t>
            </w:r>
            <w:r w:rsidRPr="002A7C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2A7C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dans</w:t>
            </w:r>
            <w:r w:rsidRPr="002A7C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un </w:t>
            </w:r>
            <w:r w:rsidRPr="002A7C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livre</w:t>
            </w:r>
            <w:r w:rsidRPr="002A7CD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fr-FR"/>
              </w:rPr>
              <w:t xml:space="preserve"> </w:t>
            </w:r>
            <w:r w:rsidRPr="002A7C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comptable</w:t>
            </w:r>
          </w:p>
        </w:tc>
      </w:tr>
      <w:tr w:rsidR="00D169A6">
        <w:trPr>
          <w:trHeight w:hRule="exact" w:val="583"/>
        </w:trPr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8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7°)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Urbanisme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voirie</w:t>
            </w:r>
            <w:proofErr w:type="spellEnd"/>
          </w:p>
        </w:tc>
        <w:tc>
          <w:tcPr>
            <w:tcW w:w="4740" w:type="dxa"/>
            <w:tcBorders>
              <w:top w:val="single" w:sz="12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permis</w:t>
            </w:r>
            <w:proofErr w:type="spellEnd"/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construire</w:t>
            </w:r>
            <w:proofErr w:type="spellEnd"/>
          </w:p>
        </w:tc>
        <w:tc>
          <w:tcPr>
            <w:tcW w:w="4738" w:type="dxa"/>
            <w:tcBorders>
              <w:top w:val="single" w:sz="12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conserver</w:t>
            </w:r>
          </w:p>
        </w:tc>
      </w:tr>
    </w:tbl>
    <w:p w:rsidR="00D169A6" w:rsidRDefault="00D169A6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D169A6">
          <w:pgSz w:w="16840" w:h="11900" w:orient="landscape"/>
          <w:pgMar w:top="1100" w:right="1200" w:bottom="920" w:left="1200" w:header="0" w:footer="737" w:gutter="0"/>
          <w:cols w:space="720"/>
        </w:sectPr>
      </w:pPr>
    </w:p>
    <w:p w:rsidR="00D169A6" w:rsidRDefault="00D169A6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740"/>
        <w:gridCol w:w="4740"/>
        <w:gridCol w:w="4738"/>
      </w:tblGrid>
      <w:tr w:rsidR="00D169A6" w:rsidTr="00EA75C8">
        <w:trPr>
          <w:trHeight w:hRule="exact" w:val="465"/>
        </w:trPr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Thème</w:t>
            </w:r>
            <w:proofErr w:type="spellEnd"/>
          </w:p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Type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document</w:t>
            </w:r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Délais</w:t>
            </w:r>
            <w:proofErr w:type="spellEnd"/>
          </w:p>
        </w:tc>
      </w:tr>
      <w:tr w:rsidR="00D169A6" w:rsidRPr="00AB6728" w:rsidTr="00EA75C8">
        <w:trPr>
          <w:trHeight w:hRule="exact" w:val="2240"/>
        </w:trPr>
        <w:tc>
          <w:tcPr>
            <w:tcW w:w="4740" w:type="dxa"/>
            <w:vMerge w:val="restart"/>
            <w:tcBorders>
              <w:top w:val="single" w:sz="13" w:space="0" w:color="96BACE"/>
              <w:left w:val="single" w:sz="12" w:space="0" w:color="96BACE"/>
              <w:right w:val="single" w:sz="12" w:space="0" w:color="96BACE"/>
            </w:tcBorders>
          </w:tcPr>
          <w:p w:rsidR="00D169A6" w:rsidRDefault="00D169A6"/>
        </w:tc>
        <w:tc>
          <w:tcPr>
            <w:tcW w:w="4740" w:type="dxa"/>
            <w:tcBorders>
              <w:top w:val="single" w:sz="12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dossiers</w:t>
            </w:r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travaux</w:t>
            </w:r>
            <w:proofErr w:type="spellEnd"/>
          </w:p>
        </w:tc>
        <w:tc>
          <w:tcPr>
            <w:tcW w:w="4738" w:type="dxa"/>
            <w:tcBorders>
              <w:top w:val="single" w:sz="12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Pr="002A7CD5" w:rsidRDefault="001143B6">
            <w:pPr>
              <w:pStyle w:val="TableParagraph"/>
              <w:ind w:left="92" w:right="121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conserver les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avant-projets,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les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marchés,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les</w:t>
            </w:r>
            <w:r w:rsidRPr="002A7CD5">
              <w:rPr>
                <w:rFonts w:ascii="Times New Roman" w:hAnsi="Times New Roman"/>
                <w:spacing w:val="61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dossiers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et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plans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d'exécution,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les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2A7CD5">
              <w:rPr>
                <w:rFonts w:ascii="Times New Roman" w:hAnsi="Times New Roman"/>
                <w:sz w:val="24"/>
                <w:lang w:val="fr-FR"/>
              </w:rPr>
              <w:t>p.v</w:t>
            </w:r>
            <w:proofErr w:type="spellEnd"/>
            <w:r w:rsidRPr="002A7CD5">
              <w:rPr>
                <w:rFonts w:ascii="Times New Roman" w:hAnsi="Times New Roman"/>
                <w:sz w:val="24"/>
                <w:lang w:val="fr-FR"/>
              </w:rPr>
              <w:t>. de</w:t>
            </w:r>
            <w:r w:rsidRPr="002A7CD5">
              <w:rPr>
                <w:rFonts w:ascii="Times New Roman" w:hAnsi="Times New Roman"/>
                <w:spacing w:val="27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réception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définitive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;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éliminer après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5</w:t>
            </w:r>
            <w:r w:rsidRPr="002A7CD5">
              <w:rPr>
                <w:rFonts w:ascii="Times New Roman" w:hAnsi="Times New Roman"/>
                <w:spacing w:val="2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ans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les</w:t>
            </w:r>
            <w:r w:rsidRPr="002A7CD5">
              <w:rPr>
                <w:rFonts w:ascii="Times New Roman" w:hAnsi="Times New Roman"/>
                <w:spacing w:val="35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soumissions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des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entreprises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non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retenues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(ou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3</w:t>
            </w:r>
            <w:r w:rsidRPr="002A7CD5">
              <w:rPr>
                <w:rFonts w:ascii="Times New Roman" w:hAnsi="Times New Roman"/>
                <w:spacing w:val="33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ans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après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la</w:t>
            </w:r>
            <w:r w:rsidRPr="002A7CD5">
              <w:rPr>
                <w:rFonts w:ascii="Times New Roman" w:hAnsi="Times New Roman"/>
                <w:spacing w:val="1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clôture 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du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programme en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cas de</w:t>
            </w:r>
            <w:r w:rsidRPr="002A7CD5">
              <w:rPr>
                <w:rFonts w:ascii="Times New Roman" w:hAnsi="Times New Roman"/>
                <w:spacing w:val="35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subventions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européennes),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éliminer après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12</w:t>
            </w:r>
            <w:r w:rsidRPr="002A7CD5">
              <w:rPr>
                <w:rFonts w:ascii="Times New Roman" w:hAnsi="Times New Roman"/>
                <w:spacing w:val="63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ans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les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="00EC5FDB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comptes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rendus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1"/>
                <w:sz w:val="24"/>
                <w:lang w:val="fr-FR"/>
              </w:rPr>
              <w:t>de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chantier,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1"/>
                <w:sz w:val="24"/>
                <w:lang w:val="fr-FR"/>
              </w:rPr>
              <w:t>la</w:t>
            </w:r>
            <w:r w:rsidRPr="002A7CD5">
              <w:rPr>
                <w:rFonts w:ascii="Times New Roman" w:hAnsi="Times New Roman"/>
                <w:spacing w:val="41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correspondance</w:t>
            </w:r>
          </w:p>
        </w:tc>
      </w:tr>
      <w:tr w:rsidR="00D169A6" w:rsidTr="00EA75C8">
        <w:trPr>
          <w:trHeight w:hRule="exact" w:val="581"/>
        </w:trPr>
        <w:tc>
          <w:tcPr>
            <w:tcW w:w="4740" w:type="dxa"/>
            <w:vMerge/>
            <w:tcBorders>
              <w:left w:val="single" w:sz="12" w:space="0" w:color="96BACE"/>
              <w:right w:val="single" w:sz="12" w:space="0" w:color="96BACE"/>
            </w:tcBorders>
          </w:tcPr>
          <w:p w:rsidR="00D169A6" w:rsidRPr="002A7CD5" w:rsidRDefault="00D169A6">
            <w:pPr>
              <w:rPr>
                <w:lang w:val="fr-FR"/>
              </w:rPr>
            </w:pPr>
          </w:p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permissions</w:t>
            </w:r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voirie</w:t>
            </w:r>
            <w:proofErr w:type="spellEnd"/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conserver </w:t>
            </w:r>
            <w:r>
              <w:rPr>
                <w:rFonts w:ascii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ans</w:t>
            </w:r>
            <w:proofErr w:type="spellEnd"/>
          </w:p>
        </w:tc>
      </w:tr>
      <w:tr w:rsidR="00D169A6" w:rsidRPr="00AB6728" w:rsidTr="00EA75C8">
        <w:trPr>
          <w:trHeight w:hRule="exact" w:val="583"/>
        </w:trPr>
        <w:tc>
          <w:tcPr>
            <w:tcW w:w="4740" w:type="dxa"/>
            <w:vMerge/>
            <w:tcBorders>
              <w:left w:val="single" w:sz="12" w:space="0" w:color="96BACE"/>
              <w:right w:val="single" w:sz="12" w:space="0" w:color="96BACE"/>
            </w:tcBorders>
          </w:tcPr>
          <w:p w:rsidR="00D169A6" w:rsidRDefault="00D169A6"/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Pr="002573D8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573D8">
              <w:rPr>
                <w:rFonts w:ascii="Times New Roman"/>
                <w:sz w:val="24"/>
                <w:lang w:val="fr-FR"/>
              </w:rPr>
              <w:t>-</w:t>
            </w:r>
            <w:r w:rsidR="002573D8" w:rsidRPr="002573D8">
              <w:rPr>
                <w:rFonts w:ascii="Times New Roman"/>
                <w:spacing w:val="-1"/>
                <w:sz w:val="24"/>
                <w:lang w:val="fr-FR"/>
              </w:rPr>
              <w:t xml:space="preserve"> D.I.A (d</w:t>
            </w:r>
            <w:r w:rsidR="002573D8" w:rsidRPr="002573D8">
              <w:rPr>
                <w:rFonts w:ascii="Times New Roman"/>
                <w:spacing w:val="-1"/>
                <w:sz w:val="24"/>
                <w:lang w:val="fr-FR"/>
              </w:rPr>
              <w:t>é</w:t>
            </w:r>
            <w:r w:rsidR="002573D8" w:rsidRPr="002573D8">
              <w:rPr>
                <w:rFonts w:ascii="Times New Roman"/>
                <w:spacing w:val="-1"/>
                <w:sz w:val="24"/>
                <w:lang w:val="fr-FR"/>
              </w:rPr>
              <w:t>claration d</w:t>
            </w:r>
            <w:r w:rsidR="002573D8" w:rsidRPr="002573D8">
              <w:rPr>
                <w:rFonts w:ascii="Times New Roman"/>
                <w:spacing w:val="-1"/>
                <w:sz w:val="24"/>
                <w:lang w:val="fr-FR"/>
              </w:rPr>
              <w:t>’</w:t>
            </w:r>
            <w:r w:rsidR="002573D8" w:rsidRPr="002573D8">
              <w:rPr>
                <w:rFonts w:ascii="Times New Roman"/>
                <w:spacing w:val="-1"/>
                <w:sz w:val="24"/>
                <w:lang w:val="fr-FR"/>
              </w:rPr>
              <w:t>intention d</w:t>
            </w:r>
            <w:r w:rsidR="002573D8" w:rsidRPr="002573D8">
              <w:rPr>
                <w:rFonts w:ascii="Times New Roman"/>
                <w:spacing w:val="-1"/>
                <w:sz w:val="24"/>
                <w:lang w:val="fr-FR"/>
              </w:rPr>
              <w:t>’</w:t>
            </w:r>
            <w:r w:rsidR="002573D8" w:rsidRPr="002573D8">
              <w:rPr>
                <w:rFonts w:ascii="Times New Roman"/>
                <w:spacing w:val="-1"/>
                <w:sz w:val="24"/>
                <w:lang w:val="fr-FR"/>
              </w:rPr>
              <w:t>ali</w:t>
            </w:r>
            <w:r w:rsidR="002573D8" w:rsidRPr="002573D8">
              <w:rPr>
                <w:rFonts w:ascii="Times New Roman"/>
                <w:spacing w:val="-1"/>
                <w:sz w:val="24"/>
                <w:lang w:val="fr-FR"/>
              </w:rPr>
              <w:t>é</w:t>
            </w:r>
            <w:r w:rsidR="002573D8" w:rsidRPr="002573D8">
              <w:rPr>
                <w:rFonts w:ascii="Times New Roman"/>
                <w:spacing w:val="-1"/>
                <w:sz w:val="24"/>
                <w:lang w:val="fr-FR"/>
              </w:rPr>
              <w:t>ner)</w:t>
            </w:r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Pr="002573D8" w:rsidRDefault="001143B6" w:rsidP="002573D8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573D8">
              <w:rPr>
                <w:rFonts w:ascii="Times New Roman"/>
                <w:b/>
                <w:spacing w:val="-1"/>
                <w:sz w:val="24"/>
                <w:lang w:val="fr-FR"/>
              </w:rPr>
              <w:t>conserver</w:t>
            </w:r>
            <w:r w:rsidRPr="002573D8">
              <w:rPr>
                <w:rFonts w:ascii="Times New Roman"/>
                <w:spacing w:val="-1"/>
                <w:sz w:val="24"/>
                <w:lang w:val="fr-FR"/>
              </w:rPr>
              <w:t xml:space="preserve"> </w:t>
            </w:r>
            <w:r w:rsidR="002573D8" w:rsidRPr="002573D8">
              <w:rPr>
                <w:rFonts w:ascii="Times New Roman"/>
                <w:sz w:val="24"/>
                <w:lang w:val="fr-FR"/>
              </w:rPr>
              <w:t xml:space="preserve">le registre, conserver 5 ans </w:t>
            </w:r>
            <w:r w:rsidR="002573D8">
              <w:rPr>
                <w:rFonts w:ascii="Times New Roman"/>
                <w:sz w:val="24"/>
                <w:lang w:val="fr-FR"/>
              </w:rPr>
              <w:t>formulaire des DIA sans suite</w:t>
            </w:r>
          </w:p>
        </w:tc>
      </w:tr>
      <w:tr w:rsidR="00EA75C8" w:rsidRPr="00D22C9A" w:rsidTr="00EC5FDB">
        <w:trPr>
          <w:trHeight w:hRule="exact" w:val="507"/>
        </w:trPr>
        <w:tc>
          <w:tcPr>
            <w:tcW w:w="4740" w:type="dxa"/>
            <w:vMerge/>
            <w:tcBorders>
              <w:left w:val="single" w:sz="12" w:space="0" w:color="96BACE"/>
              <w:right w:val="single" w:sz="12" w:space="0" w:color="96BACE"/>
            </w:tcBorders>
          </w:tcPr>
          <w:p w:rsidR="00EA75C8" w:rsidRPr="002573D8" w:rsidRDefault="00EA75C8">
            <w:pPr>
              <w:rPr>
                <w:lang w:val="fr-FR"/>
              </w:rPr>
            </w:pPr>
          </w:p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EA75C8" w:rsidRDefault="00EA75C8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notes</w:t>
            </w:r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renseignements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d'urbanisme</w:t>
            </w:r>
            <w:proofErr w:type="spellEnd"/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EA75C8" w:rsidRPr="002A7CD5" w:rsidRDefault="00EA75C8">
            <w:pPr>
              <w:pStyle w:val="TableParagraph"/>
              <w:ind w:left="92" w:right="39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éliminer</w:t>
            </w:r>
            <w:proofErr w:type="spellEnd"/>
          </w:p>
        </w:tc>
      </w:tr>
      <w:tr w:rsidR="00EA75C8" w:rsidRPr="00AB6728" w:rsidTr="00745F0F">
        <w:trPr>
          <w:trHeight w:hRule="exact" w:val="1355"/>
        </w:trPr>
        <w:tc>
          <w:tcPr>
            <w:tcW w:w="4740" w:type="dxa"/>
            <w:vMerge/>
            <w:tcBorders>
              <w:left w:val="single" w:sz="12" w:space="0" w:color="96BACE"/>
              <w:right w:val="single" w:sz="12" w:space="0" w:color="96BACE"/>
            </w:tcBorders>
          </w:tcPr>
          <w:p w:rsidR="00EA75C8" w:rsidRPr="002A7CD5" w:rsidRDefault="00EA75C8">
            <w:pPr>
              <w:rPr>
                <w:lang w:val="fr-FR"/>
              </w:rPr>
            </w:pPr>
          </w:p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EA75C8" w:rsidRDefault="00EA75C8" w:rsidP="00745F0F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745F0F">
              <w:rPr>
                <w:rFonts w:ascii="Times New Roman" w:hAnsi="Times New Roman"/>
                <w:spacing w:val="-1"/>
                <w:sz w:val="24"/>
              </w:rPr>
              <w:t xml:space="preserve">régime de </w:t>
            </w:r>
            <w:proofErr w:type="spellStart"/>
            <w:r w:rsidR="00745F0F">
              <w:rPr>
                <w:rFonts w:ascii="Times New Roman" w:hAnsi="Times New Roman"/>
                <w:spacing w:val="-1"/>
                <w:sz w:val="24"/>
              </w:rPr>
              <w:t>déclaration</w:t>
            </w:r>
            <w:proofErr w:type="spellEnd"/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EA75C8" w:rsidRPr="00EA75C8" w:rsidRDefault="00745F0F" w:rsidP="00745F0F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Dossier de déclaration </w:t>
            </w:r>
            <w:r w:rsidR="00EA75C8"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éliminable après</w:t>
            </w:r>
            <w:r w:rsidR="00EA75C8"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="00EA75C8">
              <w:rPr>
                <w:rFonts w:ascii="Times New Roman" w:hAnsi="Times New Roman"/>
                <w:sz w:val="24"/>
                <w:lang w:val="fr-FR"/>
              </w:rPr>
              <w:t>5</w:t>
            </w:r>
            <w:r w:rsidR="00EA75C8" w:rsidRPr="002A7CD5">
              <w:rPr>
                <w:rFonts w:ascii="Times New Roman" w:hAnsi="Times New Roman"/>
                <w:spacing w:val="2"/>
                <w:sz w:val="24"/>
                <w:lang w:val="fr-FR"/>
              </w:rPr>
              <w:t xml:space="preserve"> </w:t>
            </w:r>
            <w:r w:rsidR="00EA75C8"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ans</w:t>
            </w:r>
            <w:r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ou 10 ans pour les dossiers portant sur des ouvrages de production d’énergie renouvelable.</w:t>
            </w:r>
            <w:r w:rsidR="00EA75C8"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="00EA75C8" w:rsidRPr="002A7CD5">
              <w:rPr>
                <w:rFonts w:ascii="Times New Roman" w:hAnsi="Times New Roman"/>
                <w:b/>
                <w:spacing w:val="-1"/>
                <w:sz w:val="24"/>
                <w:lang w:val="fr-FR"/>
              </w:rPr>
              <w:t xml:space="preserve">conserver </w:t>
            </w:r>
            <w:r w:rsidR="00EA75C8" w:rsidRPr="002A7CD5">
              <w:rPr>
                <w:rFonts w:ascii="Times New Roman" w:hAnsi="Times New Roman"/>
                <w:sz w:val="24"/>
                <w:lang w:val="fr-FR"/>
              </w:rPr>
              <w:t>le</w:t>
            </w:r>
            <w:r w:rsidR="00EA75C8" w:rsidRPr="002A7CD5">
              <w:rPr>
                <w:rFonts w:ascii="Times New Roman" w:hAnsi="Times New Roman"/>
                <w:spacing w:val="1"/>
                <w:sz w:val="24"/>
                <w:lang w:val="fr-FR"/>
              </w:rPr>
              <w:t xml:space="preserve"> </w:t>
            </w:r>
            <w:r w:rsidR="00EA75C8"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registre</w:t>
            </w:r>
          </w:p>
        </w:tc>
      </w:tr>
      <w:tr w:rsidR="00EA75C8" w:rsidRPr="00745F0F" w:rsidTr="00EA75C8">
        <w:trPr>
          <w:trHeight w:hRule="exact" w:val="580"/>
        </w:trPr>
        <w:tc>
          <w:tcPr>
            <w:tcW w:w="4740" w:type="dxa"/>
            <w:vMerge/>
            <w:tcBorders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EA75C8" w:rsidRPr="00EA75C8" w:rsidRDefault="00EA75C8">
            <w:pPr>
              <w:rPr>
                <w:lang w:val="fr-FR"/>
              </w:rPr>
            </w:pPr>
          </w:p>
        </w:tc>
        <w:tc>
          <w:tcPr>
            <w:tcW w:w="4740" w:type="dxa"/>
            <w:tcBorders>
              <w:top w:val="single" w:sz="12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EA75C8" w:rsidRPr="00745F0F" w:rsidRDefault="00EA75C8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45F0F">
              <w:rPr>
                <w:rFonts w:ascii="Times New Roman"/>
                <w:sz w:val="24"/>
                <w:lang w:val="fr-FR"/>
              </w:rPr>
              <w:t>-</w:t>
            </w:r>
            <w:r w:rsidRPr="00745F0F">
              <w:rPr>
                <w:rFonts w:ascii="Times New Roman"/>
                <w:spacing w:val="-1"/>
                <w:sz w:val="24"/>
                <w:lang w:val="fr-FR"/>
              </w:rPr>
              <w:t xml:space="preserve"> assurances</w:t>
            </w:r>
          </w:p>
        </w:tc>
        <w:tc>
          <w:tcPr>
            <w:tcW w:w="4738" w:type="dxa"/>
            <w:tcBorders>
              <w:top w:val="single" w:sz="12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EA75C8" w:rsidRPr="002A7CD5" w:rsidRDefault="00EA75C8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conserver les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contrats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5 ans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après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péremption</w:t>
            </w:r>
          </w:p>
          <w:p w:rsidR="00EA75C8" w:rsidRPr="002A7CD5" w:rsidRDefault="00EA75C8" w:rsidP="00D22C9A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45F0F">
              <w:rPr>
                <w:rFonts w:ascii="Times New Roman"/>
                <w:b/>
                <w:spacing w:val="-1"/>
                <w:sz w:val="24"/>
                <w:lang w:val="fr-FR"/>
              </w:rPr>
              <w:t xml:space="preserve">conserver </w:t>
            </w:r>
            <w:r w:rsidRPr="00745F0F">
              <w:rPr>
                <w:rFonts w:ascii="Times New Roman"/>
                <w:sz w:val="24"/>
                <w:lang w:val="fr-FR"/>
              </w:rPr>
              <w:t xml:space="preserve">les </w:t>
            </w:r>
            <w:r w:rsidRPr="00745F0F">
              <w:rPr>
                <w:rFonts w:ascii="Times New Roman"/>
                <w:spacing w:val="-1"/>
                <w:sz w:val="24"/>
                <w:lang w:val="fr-FR"/>
              </w:rPr>
              <w:t>contentieux</w:t>
            </w:r>
          </w:p>
        </w:tc>
      </w:tr>
      <w:tr w:rsidR="00EA75C8" w:rsidRPr="00AB6728" w:rsidTr="00EA75C8">
        <w:trPr>
          <w:trHeight w:hRule="exact" w:val="584"/>
        </w:trPr>
        <w:tc>
          <w:tcPr>
            <w:tcW w:w="4740" w:type="dxa"/>
            <w:vMerge w:val="restart"/>
            <w:tcBorders>
              <w:top w:val="single" w:sz="13" w:space="0" w:color="96BACE"/>
              <w:left w:val="single" w:sz="12" w:space="0" w:color="96BACE"/>
              <w:right w:val="single" w:sz="12" w:space="0" w:color="96BACE"/>
            </w:tcBorders>
          </w:tcPr>
          <w:p w:rsidR="00EA75C8" w:rsidRPr="00745F0F" w:rsidRDefault="00EA75C8">
            <w:pPr>
              <w:pStyle w:val="TableParagraph"/>
              <w:spacing w:line="268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45F0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8°)</w:t>
            </w:r>
            <w:r w:rsidRPr="00745F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745F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fr-FR"/>
              </w:rPr>
              <w:t>Biens</w:t>
            </w:r>
            <w:r w:rsidRPr="0074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fr-FR"/>
              </w:rPr>
              <w:t xml:space="preserve"> </w:t>
            </w:r>
            <w:r w:rsidRPr="00745F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fr-FR"/>
              </w:rPr>
              <w:t>communaux</w:t>
            </w:r>
          </w:p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EA75C8" w:rsidRPr="00745F0F" w:rsidRDefault="00EA75C8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45F0F">
              <w:rPr>
                <w:rFonts w:ascii="Times New Roman"/>
                <w:sz w:val="24"/>
                <w:lang w:val="fr-FR"/>
              </w:rPr>
              <w:t>-</w:t>
            </w:r>
            <w:r w:rsidRPr="00745F0F">
              <w:rPr>
                <w:rFonts w:ascii="Times New Roman"/>
                <w:spacing w:val="-1"/>
                <w:sz w:val="24"/>
                <w:lang w:val="fr-FR"/>
              </w:rPr>
              <w:t xml:space="preserve"> baux</w:t>
            </w:r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EA75C8" w:rsidRPr="00EA75C8" w:rsidRDefault="00EA75C8" w:rsidP="00AC5C7C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éliminable </w:t>
            </w:r>
            <w:r w:rsidR="00AC5C7C">
              <w:rPr>
                <w:rFonts w:ascii="Times New Roman" w:hAnsi="Times New Roman"/>
                <w:sz w:val="24"/>
                <w:lang w:val="fr-FR"/>
              </w:rPr>
              <w:t>10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ans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après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la</w:t>
            </w:r>
            <w:r w:rsidRPr="002A7CD5">
              <w:rPr>
                <w:rFonts w:ascii="Times New Roman" w:hAnsi="Times New Roman"/>
                <w:spacing w:val="1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fin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du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bail</w:t>
            </w:r>
          </w:p>
        </w:tc>
      </w:tr>
      <w:tr w:rsidR="00EA75C8" w:rsidRPr="00D22C9A" w:rsidTr="00EA75C8">
        <w:trPr>
          <w:trHeight w:hRule="exact" w:val="580"/>
        </w:trPr>
        <w:tc>
          <w:tcPr>
            <w:tcW w:w="4740" w:type="dxa"/>
            <w:vMerge/>
            <w:tcBorders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EA75C8" w:rsidRPr="00EA75C8" w:rsidRDefault="00EA75C8">
            <w:pPr>
              <w:rPr>
                <w:lang w:val="fr-FR"/>
              </w:rPr>
            </w:pPr>
          </w:p>
        </w:tc>
        <w:tc>
          <w:tcPr>
            <w:tcW w:w="4740" w:type="dxa"/>
            <w:tcBorders>
              <w:top w:val="single" w:sz="12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EA75C8" w:rsidRPr="00EA75C8" w:rsidRDefault="00EA75C8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A7CD5">
              <w:rPr>
                <w:rFonts w:ascii="Times New Roman" w:hAnsi="Times New Roman"/>
                <w:sz w:val="24"/>
                <w:lang w:val="fr-FR"/>
              </w:rPr>
              <w:t>-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budgets,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budgets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supplémentaires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et</w:t>
            </w:r>
            <w:r w:rsidRPr="002A7CD5">
              <w:rPr>
                <w:rFonts w:ascii="Times New Roman" w:hAnsi="Times New Roman"/>
                <w:spacing w:val="53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décisions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modificatives</w:t>
            </w:r>
          </w:p>
        </w:tc>
        <w:tc>
          <w:tcPr>
            <w:tcW w:w="4738" w:type="dxa"/>
            <w:tcBorders>
              <w:top w:val="single" w:sz="12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EA75C8" w:rsidRPr="002A7CD5" w:rsidRDefault="00EA75C8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conserver</w:t>
            </w:r>
          </w:p>
        </w:tc>
      </w:tr>
      <w:tr w:rsidR="00EA75C8" w:rsidTr="00EA75C8">
        <w:trPr>
          <w:trHeight w:hRule="exact" w:val="860"/>
        </w:trPr>
        <w:tc>
          <w:tcPr>
            <w:tcW w:w="4740" w:type="dxa"/>
            <w:vMerge w:val="restart"/>
            <w:tcBorders>
              <w:top w:val="single" w:sz="13" w:space="0" w:color="96BACE"/>
              <w:left w:val="single" w:sz="12" w:space="0" w:color="96BACE"/>
              <w:right w:val="single" w:sz="12" w:space="0" w:color="96BACE"/>
            </w:tcBorders>
          </w:tcPr>
          <w:p w:rsidR="00EA75C8" w:rsidRDefault="00EA75C8">
            <w:pPr>
              <w:pStyle w:val="TableParagraph"/>
              <w:spacing w:line="268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9°)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Finances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communales</w:t>
            </w:r>
            <w:proofErr w:type="spellEnd"/>
          </w:p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EA75C8" w:rsidRPr="002A7CD5" w:rsidRDefault="00EA75C8">
            <w:pPr>
              <w:pStyle w:val="TableParagraph"/>
              <w:ind w:left="92" w:right="101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comptes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administratifs</w:t>
            </w:r>
            <w:proofErr w:type="spellEnd"/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EA75C8" w:rsidRDefault="00EA75C8">
            <w:pPr>
              <w:pStyle w:val="TableParagraph"/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conserver</w:t>
            </w:r>
          </w:p>
        </w:tc>
      </w:tr>
      <w:tr w:rsidR="00EA75C8" w:rsidTr="00EA75C8">
        <w:trPr>
          <w:trHeight w:hRule="exact" w:val="581"/>
        </w:trPr>
        <w:tc>
          <w:tcPr>
            <w:tcW w:w="4740" w:type="dxa"/>
            <w:vMerge/>
            <w:tcBorders>
              <w:left w:val="single" w:sz="12" w:space="0" w:color="96BACE"/>
              <w:right w:val="single" w:sz="12" w:space="0" w:color="96BACE"/>
            </w:tcBorders>
          </w:tcPr>
          <w:p w:rsidR="00EA75C8" w:rsidRDefault="00EA75C8"/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EA75C8" w:rsidRDefault="00EA75C8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comptes</w:t>
            </w:r>
            <w:proofErr w:type="spellEnd"/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gestion</w:t>
            </w:r>
            <w:proofErr w:type="spellEnd"/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EA75C8" w:rsidRDefault="00EA75C8">
            <w:pPr>
              <w:pStyle w:val="TableParagraph"/>
              <w:spacing w:line="272" w:lineRule="exact"/>
              <w:ind w:left="92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conserver</w:t>
            </w:r>
          </w:p>
          <w:p w:rsidR="00AB6728" w:rsidRDefault="00AB6728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A75C8" w:rsidTr="00EA75C8">
        <w:trPr>
          <w:trHeight w:hRule="exact" w:val="306"/>
        </w:trPr>
        <w:tc>
          <w:tcPr>
            <w:tcW w:w="4740" w:type="dxa"/>
            <w:vMerge/>
            <w:tcBorders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EA75C8" w:rsidRDefault="00EA75C8"/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EA75C8" w:rsidRDefault="00EA75C8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EA75C8" w:rsidRDefault="00EA75C8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9A6" w:rsidRDefault="00D169A6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D169A6">
          <w:pgSz w:w="16840" w:h="11900" w:orient="landscape"/>
          <w:pgMar w:top="1100" w:right="1200" w:bottom="920" w:left="1200" w:header="0" w:footer="737" w:gutter="0"/>
          <w:cols w:space="720"/>
        </w:sectPr>
      </w:pPr>
    </w:p>
    <w:p w:rsidR="00D169A6" w:rsidRDefault="00D169A6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740"/>
        <w:gridCol w:w="4740"/>
        <w:gridCol w:w="4738"/>
      </w:tblGrid>
      <w:tr w:rsidR="00D169A6">
        <w:trPr>
          <w:trHeight w:hRule="exact" w:val="465"/>
        </w:trPr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Thème</w:t>
            </w:r>
            <w:proofErr w:type="spellEnd"/>
          </w:p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Type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document</w:t>
            </w:r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Délais</w:t>
            </w:r>
            <w:proofErr w:type="spellEnd"/>
          </w:p>
        </w:tc>
      </w:tr>
      <w:tr w:rsidR="00D169A6">
        <w:trPr>
          <w:trHeight w:hRule="exact" w:val="308"/>
        </w:trPr>
        <w:tc>
          <w:tcPr>
            <w:tcW w:w="4740" w:type="dxa"/>
            <w:vMerge w:val="restart"/>
            <w:tcBorders>
              <w:top w:val="single" w:sz="13" w:space="0" w:color="96BACE"/>
              <w:left w:val="single" w:sz="12" w:space="0" w:color="96BACE"/>
              <w:right w:val="single" w:sz="12" w:space="0" w:color="96BACE"/>
            </w:tcBorders>
          </w:tcPr>
          <w:p w:rsidR="00D169A6" w:rsidRDefault="00D169A6"/>
        </w:tc>
        <w:tc>
          <w:tcPr>
            <w:tcW w:w="4740" w:type="dxa"/>
            <w:tcBorders>
              <w:top w:val="single" w:sz="12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D169A6"/>
        </w:tc>
        <w:tc>
          <w:tcPr>
            <w:tcW w:w="4738" w:type="dxa"/>
            <w:tcBorders>
              <w:top w:val="single" w:sz="12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D169A6"/>
        </w:tc>
      </w:tr>
      <w:tr w:rsidR="00D169A6">
        <w:trPr>
          <w:trHeight w:hRule="exact" w:val="581"/>
        </w:trPr>
        <w:tc>
          <w:tcPr>
            <w:tcW w:w="4740" w:type="dxa"/>
            <w:vMerge/>
            <w:tcBorders>
              <w:left w:val="single" w:sz="12" w:space="0" w:color="96BACE"/>
              <w:right w:val="single" w:sz="12" w:space="0" w:color="96BACE"/>
            </w:tcBorders>
          </w:tcPr>
          <w:p w:rsidR="00D169A6" w:rsidRDefault="00D169A6"/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registre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comptabilité</w:t>
            </w:r>
            <w:proofErr w:type="spellEnd"/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conserver</w:t>
            </w:r>
          </w:p>
        </w:tc>
      </w:tr>
      <w:tr w:rsidR="00D169A6">
        <w:trPr>
          <w:trHeight w:hRule="exact" w:val="859"/>
        </w:trPr>
        <w:tc>
          <w:tcPr>
            <w:tcW w:w="4740" w:type="dxa"/>
            <w:vMerge/>
            <w:tcBorders>
              <w:left w:val="single" w:sz="12" w:space="0" w:color="96BACE"/>
              <w:right w:val="single" w:sz="12" w:space="0" w:color="96BACE"/>
            </w:tcBorders>
          </w:tcPr>
          <w:p w:rsidR="00D169A6" w:rsidRDefault="00D169A6"/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Pr="002A7CD5" w:rsidRDefault="001143B6">
            <w:pPr>
              <w:pStyle w:val="TableParagraph"/>
              <w:ind w:left="92" w:right="16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A7CD5">
              <w:rPr>
                <w:rFonts w:ascii="Times New Roman"/>
                <w:sz w:val="24"/>
                <w:lang w:val="fr-FR"/>
              </w:rPr>
              <w:t>-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 xml:space="preserve"> factures</w:t>
            </w:r>
            <w:r w:rsidRPr="002A7CD5">
              <w:rPr>
                <w:rFonts w:ascii="Times New Roman"/>
                <w:sz w:val="24"/>
                <w:lang w:val="fr-FR"/>
              </w:rPr>
              <w:t xml:space="preserve"> de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/>
                <w:sz w:val="24"/>
                <w:lang w:val="fr-FR"/>
              </w:rPr>
              <w:t xml:space="preserve">fonctionnement 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>et</w:t>
            </w:r>
            <w:r w:rsidRPr="002A7CD5">
              <w:rPr>
                <w:rFonts w:ascii="Times New Roman"/>
                <w:spacing w:val="26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>d'investissement</w:t>
            </w:r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éliminable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après</w:t>
            </w:r>
            <w:r>
              <w:rPr>
                <w:rFonts w:ascii="Times New Roman" w:hAnsi="Times New Roman"/>
                <w:sz w:val="24"/>
              </w:rPr>
              <w:t xml:space="preserve"> 10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ans</w:t>
            </w:r>
            <w:proofErr w:type="spellEnd"/>
          </w:p>
        </w:tc>
      </w:tr>
      <w:tr w:rsidR="00D169A6">
        <w:trPr>
          <w:trHeight w:hRule="exact" w:val="1133"/>
        </w:trPr>
        <w:tc>
          <w:tcPr>
            <w:tcW w:w="4740" w:type="dxa"/>
            <w:vMerge/>
            <w:tcBorders>
              <w:left w:val="single" w:sz="12" w:space="0" w:color="96BACE"/>
              <w:right w:val="single" w:sz="12" w:space="0" w:color="96BACE"/>
            </w:tcBorders>
          </w:tcPr>
          <w:p w:rsidR="00D169A6" w:rsidRDefault="00D169A6"/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Pr="002A7CD5" w:rsidRDefault="001143B6">
            <w:pPr>
              <w:pStyle w:val="TableParagraph"/>
              <w:ind w:left="92" w:right="37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A7CD5">
              <w:rPr>
                <w:rFonts w:ascii="Times New Roman" w:hAnsi="Times New Roman"/>
                <w:sz w:val="24"/>
                <w:lang w:val="fr-FR"/>
              </w:rPr>
              <w:t>-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titres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de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recettes,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pièces</w:t>
            </w:r>
            <w:r w:rsidRPr="002A7CD5">
              <w:rPr>
                <w:rFonts w:ascii="Times New Roman" w:hAnsi="Times New Roman"/>
                <w:spacing w:val="2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justificatives,</w:t>
            </w:r>
            <w:r w:rsidRPr="002A7CD5">
              <w:rPr>
                <w:rFonts w:ascii="Times New Roman" w:hAnsi="Times New Roman"/>
                <w:spacing w:val="53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bordereau-journal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des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titres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de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recettes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et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1"/>
                <w:sz w:val="24"/>
                <w:lang w:val="fr-FR"/>
              </w:rPr>
              <w:t>de</w:t>
            </w:r>
            <w:r w:rsidRPr="002A7CD5">
              <w:rPr>
                <w:rFonts w:ascii="Times New Roman" w:hAnsi="Times New Roman"/>
                <w:spacing w:val="51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mandats</w:t>
            </w:r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éliminable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après</w:t>
            </w:r>
            <w:r>
              <w:rPr>
                <w:rFonts w:ascii="Times New Roman" w:hAnsi="Times New Roman"/>
                <w:sz w:val="24"/>
              </w:rPr>
              <w:t xml:space="preserve"> 10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ans</w:t>
            </w:r>
            <w:proofErr w:type="spellEnd"/>
          </w:p>
        </w:tc>
      </w:tr>
      <w:tr w:rsidR="00D169A6">
        <w:trPr>
          <w:trHeight w:hRule="exact" w:val="583"/>
        </w:trPr>
        <w:tc>
          <w:tcPr>
            <w:tcW w:w="4740" w:type="dxa"/>
            <w:vMerge/>
            <w:tcBorders>
              <w:left w:val="single" w:sz="12" w:space="0" w:color="96BACE"/>
              <w:right w:val="single" w:sz="12" w:space="0" w:color="96BACE"/>
            </w:tcBorders>
          </w:tcPr>
          <w:p w:rsidR="00D169A6" w:rsidRDefault="00D169A6"/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rôles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des</w:t>
            </w:r>
            <w:r>
              <w:rPr>
                <w:rFonts w:ascii="Times New Roman" w:hAnsi="Times New Roman"/>
                <w:sz w:val="24"/>
              </w:rPr>
              <w:t xml:space="preserve"> taxes</w:t>
            </w:r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éliminable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après</w:t>
            </w:r>
            <w:r>
              <w:rPr>
                <w:rFonts w:ascii="Times New Roman" w:hAnsi="Times New Roman"/>
                <w:sz w:val="24"/>
              </w:rPr>
              <w:t xml:space="preserve"> 5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ans</w:t>
            </w:r>
            <w:proofErr w:type="spellEnd"/>
          </w:p>
        </w:tc>
      </w:tr>
      <w:tr w:rsidR="00D169A6" w:rsidRPr="00AB6728">
        <w:trPr>
          <w:trHeight w:hRule="exact" w:val="580"/>
        </w:trPr>
        <w:tc>
          <w:tcPr>
            <w:tcW w:w="4740" w:type="dxa"/>
            <w:vMerge/>
            <w:tcBorders>
              <w:left w:val="single" w:sz="12" w:space="0" w:color="96BACE"/>
              <w:bottom w:val="single" w:sz="13" w:space="0" w:color="96BACE"/>
              <w:right w:val="single" w:sz="12" w:space="0" w:color="96BACE"/>
            </w:tcBorders>
          </w:tcPr>
          <w:p w:rsidR="00D169A6" w:rsidRDefault="00D169A6"/>
        </w:tc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matrices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cadastrales</w:t>
            </w:r>
            <w:proofErr w:type="spellEnd"/>
          </w:p>
        </w:tc>
        <w:tc>
          <w:tcPr>
            <w:tcW w:w="4738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Pr="002A7CD5" w:rsidRDefault="001143B6">
            <w:pPr>
              <w:pStyle w:val="TableParagraph"/>
              <w:spacing w:line="244" w:lineRule="auto"/>
              <w:ind w:left="92" w:right="46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éliminable après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2</w:t>
            </w:r>
            <w:r w:rsidRPr="002A7CD5">
              <w:rPr>
                <w:rFonts w:ascii="Times New Roman" w:hAnsi="Times New Roman"/>
                <w:spacing w:val="2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ans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b/>
                <w:spacing w:val="-1"/>
                <w:sz w:val="24"/>
                <w:lang w:val="fr-FR"/>
              </w:rPr>
              <w:t>(mais</w:t>
            </w:r>
            <w:r w:rsidRPr="002A7CD5">
              <w:rPr>
                <w:rFonts w:ascii="Times New Roman" w:hAnsi="Times New Roman"/>
                <w:b/>
                <w:sz w:val="24"/>
                <w:lang w:val="fr-FR"/>
              </w:rPr>
              <w:t xml:space="preserve"> conserver</w:t>
            </w:r>
            <w:r w:rsidRPr="002A7CD5">
              <w:rPr>
                <w:rFonts w:ascii="Times New Roman" w:hAnsi="Times New Roman"/>
                <w:b/>
                <w:spacing w:val="-1"/>
                <w:sz w:val="24"/>
                <w:lang w:val="fr-FR"/>
              </w:rPr>
              <w:t xml:space="preserve"> les</w:t>
            </w:r>
            <w:r w:rsidRPr="002A7CD5">
              <w:rPr>
                <w:rFonts w:ascii="Times New Roman" w:hAnsi="Times New Roman"/>
                <w:b/>
                <w:spacing w:val="33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b/>
                <w:spacing w:val="-1"/>
                <w:sz w:val="24"/>
                <w:lang w:val="fr-FR"/>
              </w:rPr>
              <w:t>matrices</w:t>
            </w:r>
            <w:r w:rsidRPr="002A7CD5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b/>
                <w:spacing w:val="-1"/>
                <w:sz w:val="24"/>
                <w:lang w:val="fr-FR"/>
              </w:rPr>
              <w:t>antérieures</w:t>
            </w:r>
            <w:r w:rsidRPr="002A7CD5">
              <w:rPr>
                <w:rFonts w:ascii="Times New Roman" w:hAnsi="Times New Roman"/>
                <w:b/>
                <w:sz w:val="24"/>
                <w:lang w:val="fr-FR"/>
              </w:rPr>
              <w:t xml:space="preserve"> à</w:t>
            </w:r>
            <w:r w:rsidRPr="002A7CD5">
              <w:rPr>
                <w:rFonts w:ascii="Times New Roman" w:hAnsi="Times New Roman"/>
                <w:b/>
                <w:spacing w:val="2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b/>
                <w:sz w:val="24"/>
                <w:lang w:val="fr-FR"/>
              </w:rPr>
              <w:t>1974)</w:t>
            </w:r>
          </w:p>
        </w:tc>
      </w:tr>
      <w:tr w:rsidR="00D169A6" w:rsidRPr="00AB6728">
        <w:trPr>
          <w:trHeight w:hRule="exact" w:val="859"/>
        </w:trPr>
        <w:tc>
          <w:tcPr>
            <w:tcW w:w="4740" w:type="dxa"/>
            <w:tcBorders>
              <w:top w:val="single" w:sz="13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Default="001143B6">
            <w:pPr>
              <w:pStyle w:val="TableParagraph"/>
              <w:spacing w:line="268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10°)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Assainissement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Hygiène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-Santé</w:t>
            </w:r>
          </w:p>
        </w:tc>
        <w:tc>
          <w:tcPr>
            <w:tcW w:w="4740" w:type="dxa"/>
            <w:tcBorders>
              <w:top w:val="single" w:sz="12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Pr="002A7CD5" w:rsidRDefault="001143B6">
            <w:pPr>
              <w:pStyle w:val="TableParagraph"/>
              <w:ind w:left="92" w:right="33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A7CD5">
              <w:rPr>
                <w:rFonts w:ascii="Times New Roman"/>
                <w:sz w:val="24"/>
                <w:lang w:val="fr-FR"/>
              </w:rPr>
              <w:t>-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 xml:space="preserve"> permis</w:t>
            </w:r>
            <w:r w:rsidRPr="002A7CD5">
              <w:rPr>
                <w:rFonts w:asci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>d'inhumer,</w:t>
            </w:r>
            <w:r w:rsidRPr="002A7CD5">
              <w:rPr>
                <w:rFonts w:asci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>d'exhumer,</w:t>
            </w:r>
            <w:r w:rsidRPr="002A7CD5">
              <w:rPr>
                <w:rFonts w:asci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>autorisations</w:t>
            </w:r>
            <w:r w:rsidRPr="002A7CD5">
              <w:rPr>
                <w:rFonts w:ascii="Times New Roman"/>
                <w:spacing w:val="59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/>
                <w:sz w:val="24"/>
                <w:lang w:val="fr-FR"/>
              </w:rPr>
              <w:t>de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 xml:space="preserve"> transport</w:t>
            </w:r>
            <w:r w:rsidRPr="002A7CD5">
              <w:rPr>
                <w:rFonts w:ascii="Times New Roman"/>
                <w:sz w:val="24"/>
                <w:lang w:val="fr-FR"/>
              </w:rPr>
              <w:t xml:space="preserve"> de</w:t>
            </w:r>
            <w:r w:rsidRPr="002A7CD5">
              <w:rPr>
                <w:rFonts w:ascii="Times New Roman"/>
                <w:spacing w:val="1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/>
                <w:spacing w:val="-1"/>
                <w:sz w:val="24"/>
                <w:lang w:val="fr-FR"/>
              </w:rPr>
              <w:t>corps</w:t>
            </w:r>
          </w:p>
        </w:tc>
        <w:tc>
          <w:tcPr>
            <w:tcW w:w="4738" w:type="dxa"/>
            <w:tcBorders>
              <w:top w:val="single" w:sz="12" w:space="0" w:color="96BACE"/>
              <w:left w:val="single" w:sz="12" w:space="0" w:color="96BACE"/>
              <w:bottom w:val="single" w:sz="12" w:space="0" w:color="96BACE"/>
              <w:right w:val="single" w:sz="12" w:space="0" w:color="96BACE"/>
            </w:tcBorders>
          </w:tcPr>
          <w:p w:rsidR="00D169A6" w:rsidRPr="002A7CD5" w:rsidRDefault="001143B6">
            <w:pPr>
              <w:pStyle w:val="TableParagraph"/>
              <w:ind w:left="92" w:right="32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conserver 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10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ans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au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moins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et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pacing w:val="-1"/>
                <w:sz w:val="24"/>
                <w:lang w:val="fr-FR"/>
              </w:rPr>
              <w:t>indéfiniment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 xml:space="preserve"> si</w:t>
            </w:r>
            <w:r w:rsidRPr="002A7CD5">
              <w:rPr>
                <w:rFonts w:ascii="Times New Roman" w:hAnsi="Times New Roman"/>
                <w:spacing w:val="45"/>
                <w:sz w:val="24"/>
                <w:lang w:val="fr-FR"/>
              </w:rPr>
              <w:t xml:space="preserve"> </w:t>
            </w:r>
            <w:r w:rsidRPr="002A7CD5">
              <w:rPr>
                <w:rFonts w:ascii="Times New Roman" w:hAnsi="Times New Roman"/>
                <w:sz w:val="24"/>
                <w:lang w:val="fr-FR"/>
              </w:rPr>
              <w:t>possible</w:t>
            </w:r>
          </w:p>
        </w:tc>
      </w:tr>
    </w:tbl>
    <w:p w:rsidR="001143B6" w:rsidRPr="002A7CD5" w:rsidRDefault="001143B6">
      <w:pPr>
        <w:rPr>
          <w:lang w:val="fr-FR"/>
        </w:rPr>
      </w:pPr>
    </w:p>
    <w:sectPr w:rsidR="001143B6" w:rsidRPr="002A7CD5">
      <w:pgSz w:w="16840" w:h="11900" w:orient="landscape"/>
      <w:pgMar w:top="1100" w:right="1200" w:bottom="920" w:left="1200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1A" w:rsidRDefault="00773A1A">
      <w:r>
        <w:separator/>
      </w:r>
    </w:p>
  </w:endnote>
  <w:endnote w:type="continuationSeparator" w:id="0">
    <w:p w:rsidR="00773A1A" w:rsidRDefault="0077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A6" w:rsidRDefault="00AB672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3pt;margin-top:546.15pt;width:175.3pt;height:14pt;z-index:-11560;mso-position-horizontal-relative:page;mso-position-vertical-relative:page" filled="f" stroked="f">
          <v:textbox inset="0,0,0,0">
            <w:txbxContent>
              <w:p w:rsidR="00D169A6" w:rsidRDefault="001143B6">
                <w:pPr>
                  <w:pStyle w:val="Corpsdetexte"/>
                  <w:spacing w:line="265" w:lineRule="exact"/>
                </w:pPr>
                <w:r>
                  <w:rPr>
                    <w:spacing w:val="-1"/>
                  </w:rPr>
                  <w:t>Direction</w:t>
                </w:r>
                <w:r>
                  <w:t xml:space="preserve"> </w:t>
                </w:r>
                <w:r>
                  <w:rPr>
                    <w:spacing w:val="-1"/>
                  </w:rPr>
                  <w:t>des</w:t>
                </w:r>
                <w:r>
                  <w:t xml:space="preserve"> </w:t>
                </w:r>
                <w:r>
                  <w:rPr>
                    <w:spacing w:val="-1"/>
                  </w:rPr>
                  <w:t>Archives</w:t>
                </w:r>
                <w:r>
                  <w:t xml:space="preserve"> </w:t>
                </w:r>
                <w:r>
                  <w:rPr>
                    <w:spacing w:val="1"/>
                  </w:rPr>
                  <w:t>du</w:t>
                </w:r>
                <w:r>
                  <w:t xml:space="preserve"> </w:t>
                </w:r>
                <w:r>
                  <w:rPr>
                    <w:spacing w:val="-1"/>
                  </w:rPr>
                  <w:t>Calvados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63pt;margin-top:546.25pt;width:10pt;height:14pt;z-index:-11536;mso-position-horizontal-relative:page;mso-position-vertical-relative:page" filled="f" stroked="f">
          <v:textbox inset="0,0,0,0">
            <w:txbxContent>
              <w:p w:rsidR="00D169A6" w:rsidRDefault="001143B6">
                <w:pPr>
                  <w:pStyle w:val="Corpsdetexte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B6728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1A" w:rsidRDefault="00773A1A">
      <w:r>
        <w:separator/>
      </w:r>
    </w:p>
  </w:footnote>
  <w:footnote w:type="continuationSeparator" w:id="0">
    <w:p w:rsidR="00773A1A" w:rsidRDefault="00773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69D4"/>
    <w:multiLevelType w:val="hybridMultilevel"/>
    <w:tmpl w:val="52006446"/>
    <w:lvl w:ilvl="0" w:tplc="6B86821E">
      <w:start w:val="1"/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278216D4">
      <w:start w:val="1"/>
      <w:numFmt w:val="bullet"/>
      <w:lvlText w:val="•"/>
      <w:lvlJc w:val="left"/>
      <w:pPr>
        <w:ind w:left="1640" w:hanging="142"/>
      </w:pPr>
      <w:rPr>
        <w:rFonts w:hint="default"/>
      </w:rPr>
    </w:lvl>
    <w:lvl w:ilvl="2" w:tplc="497EC734">
      <w:start w:val="1"/>
      <w:numFmt w:val="bullet"/>
      <w:lvlText w:val="•"/>
      <w:lvlJc w:val="left"/>
      <w:pPr>
        <w:ind w:left="3062" w:hanging="142"/>
      </w:pPr>
      <w:rPr>
        <w:rFonts w:hint="default"/>
      </w:rPr>
    </w:lvl>
    <w:lvl w:ilvl="3" w:tplc="AB902482">
      <w:start w:val="1"/>
      <w:numFmt w:val="bullet"/>
      <w:lvlText w:val="•"/>
      <w:lvlJc w:val="left"/>
      <w:pPr>
        <w:ind w:left="4484" w:hanging="142"/>
      </w:pPr>
      <w:rPr>
        <w:rFonts w:hint="default"/>
      </w:rPr>
    </w:lvl>
    <w:lvl w:ilvl="4" w:tplc="F01C1C5E">
      <w:start w:val="1"/>
      <w:numFmt w:val="bullet"/>
      <w:lvlText w:val="•"/>
      <w:lvlJc w:val="left"/>
      <w:pPr>
        <w:ind w:left="5907" w:hanging="142"/>
      </w:pPr>
      <w:rPr>
        <w:rFonts w:hint="default"/>
      </w:rPr>
    </w:lvl>
    <w:lvl w:ilvl="5" w:tplc="88D03220">
      <w:start w:val="1"/>
      <w:numFmt w:val="bullet"/>
      <w:lvlText w:val="•"/>
      <w:lvlJc w:val="left"/>
      <w:pPr>
        <w:ind w:left="7329" w:hanging="142"/>
      </w:pPr>
      <w:rPr>
        <w:rFonts w:hint="default"/>
      </w:rPr>
    </w:lvl>
    <w:lvl w:ilvl="6" w:tplc="70FC019A">
      <w:start w:val="1"/>
      <w:numFmt w:val="bullet"/>
      <w:lvlText w:val="•"/>
      <w:lvlJc w:val="left"/>
      <w:pPr>
        <w:ind w:left="8751" w:hanging="142"/>
      </w:pPr>
      <w:rPr>
        <w:rFonts w:hint="default"/>
      </w:rPr>
    </w:lvl>
    <w:lvl w:ilvl="7" w:tplc="B54CB3D8">
      <w:start w:val="1"/>
      <w:numFmt w:val="bullet"/>
      <w:lvlText w:val="•"/>
      <w:lvlJc w:val="left"/>
      <w:pPr>
        <w:ind w:left="10173" w:hanging="142"/>
      </w:pPr>
      <w:rPr>
        <w:rFonts w:hint="default"/>
      </w:rPr>
    </w:lvl>
    <w:lvl w:ilvl="8" w:tplc="198ED16E">
      <w:start w:val="1"/>
      <w:numFmt w:val="bullet"/>
      <w:lvlText w:val="•"/>
      <w:lvlJc w:val="left"/>
      <w:pPr>
        <w:ind w:left="11595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69A6"/>
    <w:rsid w:val="001143B6"/>
    <w:rsid w:val="002573D8"/>
    <w:rsid w:val="002A7CD5"/>
    <w:rsid w:val="002D4ED7"/>
    <w:rsid w:val="003020CB"/>
    <w:rsid w:val="0033576A"/>
    <w:rsid w:val="006D2309"/>
    <w:rsid w:val="006F1336"/>
    <w:rsid w:val="00745F0F"/>
    <w:rsid w:val="00773A1A"/>
    <w:rsid w:val="00A12688"/>
    <w:rsid w:val="00AB6728"/>
    <w:rsid w:val="00AC5001"/>
    <w:rsid w:val="00AC5C7C"/>
    <w:rsid w:val="00AD6E62"/>
    <w:rsid w:val="00B836DA"/>
    <w:rsid w:val="00CF3608"/>
    <w:rsid w:val="00D169A6"/>
    <w:rsid w:val="00D22C9A"/>
    <w:rsid w:val="00D64ECC"/>
    <w:rsid w:val="00EA75C8"/>
    <w:rsid w:val="00EC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2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2Car">
    <w:name w:val="Titre 2 Car"/>
    <w:basedOn w:val="Policepardfaut"/>
    <w:link w:val="Titre2"/>
    <w:uiPriority w:val="9"/>
    <w:rsid w:val="00A12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6D230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64E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rchivesdefrance.culture.gouv.fr/static/88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ivesdefrance.culture.gouv.fr/static/3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0B51-3B2A-48E1-90F3-9CF440F7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- 04b-Tableau-gestion.doc</vt:lpstr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- 04b-Tableau-gestion.doc</dc:title>
  <dc:creator>mc.coiffu</dc:creator>
  <cp:lastModifiedBy>BOUCHARD Mathilde</cp:lastModifiedBy>
  <cp:revision>17</cp:revision>
  <dcterms:created xsi:type="dcterms:W3CDTF">2016-10-17T09:36:00Z</dcterms:created>
  <dcterms:modified xsi:type="dcterms:W3CDTF">2016-10-17T14:21:00Z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2011-08-23T00:00:00Z</vt:filetime>
  </property>
  <property fmtid="{D5CDD505-2E9C-101B-9397-08002B2CF9AE}" pid="3" name="LastSaved">
    <vt:filetime>2016-10-17T00:00:00Z</vt:filetime>
  </property>
</Properties>
</file>